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585B5" w14:textId="1BADCBF4" w:rsidR="007C3232" w:rsidRPr="00E50E69" w:rsidRDefault="003F092A" w:rsidP="0045743B">
      <w:pPr>
        <w:spacing w:after="0" w:line="240" w:lineRule="auto"/>
        <w:jc w:val="both"/>
        <w:rPr>
          <w:rFonts w:cstheme="minorHAnsi"/>
          <w:b/>
          <w:color w:val="FF0000"/>
          <w:sz w:val="24"/>
          <w:szCs w:val="24"/>
        </w:rPr>
      </w:pPr>
      <w:bookmarkStart w:id="0" w:name="_Hlk165306004"/>
      <w:r w:rsidRPr="005F097E">
        <w:rPr>
          <w:rFonts w:cstheme="minorHAnsi"/>
          <w:b/>
          <w:sz w:val="24"/>
          <w:szCs w:val="24"/>
        </w:rPr>
        <w:t xml:space="preserve">SURGELATI: </w:t>
      </w:r>
      <w:r w:rsidR="00E319EE" w:rsidRPr="005F097E">
        <w:rPr>
          <w:rFonts w:cstheme="minorHAnsi"/>
          <w:b/>
          <w:sz w:val="24"/>
          <w:szCs w:val="24"/>
        </w:rPr>
        <w:t xml:space="preserve">IN </w:t>
      </w:r>
      <w:r w:rsidR="007C3232" w:rsidRPr="005F097E">
        <w:rPr>
          <w:rFonts w:cstheme="minorHAnsi"/>
          <w:b/>
          <w:sz w:val="24"/>
          <w:szCs w:val="24"/>
        </w:rPr>
        <w:t>5 ANNI</w:t>
      </w:r>
      <w:r w:rsidR="00E319EE" w:rsidRPr="005F097E">
        <w:rPr>
          <w:rFonts w:cstheme="minorHAnsi"/>
          <w:b/>
          <w:sz w:val="24"/>
          <w:szCs w:val="24"/>
        </w:rPr>
        <w:t>,</w:t>
      </w:r>
      <w:r w:rsidR="00E50E69" w:rsidRPr="005F097E">
        <w:rPr>
          <w:rFonts w:cstheme="minorHAnsi"/>
          <w:b/>
          <w:sz w:val="24"/>
          <w:szCs w:val="24"/>
        </w:rPr>
        <w:t xml:space="preserve"> PER 4 CONNAZIONALI SU 10</w:t>
      </w:r>
      <w:r w:rsidR="0045743B" w:rsidRPr="005F097E">
        <w:rPr>
          <w:rFonts w:cstheme="minorHAnsi"/>
          <w:b/>
          <w:sz w:val="24"/>
          <w:szCs w:val="24"/>
        </w:rPr>
        <w:t xml:space="preserve"> </w:t>
      </w:r>
      <w:r w:rsidR="00263809" w:rsidRPr="005F097E">
        <w:rPr>
          <w:rFonts w:cstheme="minorHAnsi"/>
          <w:b/>
          <w:sz w:val="24"/>
          <w:szCs w:val="24"/>
        </w:rPr>
        <w:t>È</w:t>
      </w:r>
      <w:r w:rsidR="00E50E69" w:rsidRPr="005F097E">
        <w:rPr>
          <w:rFonts w:cstheme="minorHAnsi"/>
          <w:b/>
          <w:sz w:val="24"/>
          <w:szCs w:val="24"/>
        </w:rPr>
        <w:t xml:space="preserve"> AUMENTA</w:t>
      </w:r>
      <w:r w:rsidR="00E319EE" w:rsidRPr="005F097E">
        <w:rPr>
          <w:rFonts w:cstheme="minorHAnsi"/>
          <w:b/>
          <w:sz w:val="24"/>
          <w:szCs w:val="24"/>
        </w:rPr>
        <w:t>TA</w:t>
      </w:r>
      <w:r w:rsidR="00E50E69" w:rsidRPr="005F097E">
        <w:rPr>
          <w:rFonts w:cstheme="minorHAnsi"/>
          <w:b/>
          <w:sz w:val="24"/>
          <w:szCs w:val="24"/>
        </w:rPr>
        <w:t xml:space="preserve"> LA FREQUENZA </w:t>
      </w:r>
      <w:r w:rsidR="00E50E69" w:rsidRPr="00827227">
        <w:rPr>
          <w:rFonts w:cstheme="minorHAnsi"/>
          <w:b/>
          <w:sz w:val="24"/>
          <w:szCs w:val="24"/>
        </w:rPr>
        <w:t xml:space="preserve">DI CONSUMO </w:t>
      </w:r>
    </w:p>
    <w:p w14:paraId="5288BD2D" w14:textId="0F9599D1" w:rsidR="003F092A" w:rsidRPr="00827227" w:rsidRDefault="00EF5917" w:rsidP="007C3232">
      <w:pPr>
        <w:spacing w:after="0" w:line="240" w:lineRule="auto"/>
        <w:jc w:val="center"/>
        <w:rPr>
          <w:rFonts w:cstheme="minorHAnsi"/>
          <w:b/>
          <w:sz w:val="24"/>
          <w:szCs w:val="24"/>
        </w:rPr>
      </w:pPr>
      <w:r>
        <w:rPr>
          <w:rFonts w:cstheme="minorHAnsi"/>
          <w:b/>
          <w:sz w:val="24"/>
          <w:szCs w:val="24"/>
        </w:rPr>
        <w:t>GLI</w:t>
      </w:r>
      <w:r w:rsidR="003F092A" w:rsidRPr="00827227">
        <w:rPr>
          <w:rFonts w:cstheme="minorHAnsi"/>
          <w:b/>
          <w:sz w:val="24"/>
          <w:szCs w:val="24"/>
        </w:rPr>
        <w:t xml:space="preserve"> ITALIANI </w:t>
      </w:r>
      <w:r>
        <w:rPr>
          <w:rFonts w:cstheme="minorHAnsi"/>
          <w:b/>
          <w:sz w:val="24"/>
          <w:szCs w:val="24"/>
        </w:rPr>
        <w:t>LI SCELGONO E LI CONOSCONO</w:t>
      </w:r>
      <w:r w:rsidR="0000119E">
        <w:rPr>
          <w:rFonts w:cstheme="minorHAnsi"/>
          <w:b/>
          <w:sz w:val="24"/>
          <w:szCs w:val="24"/>
        </w:rPr>
        <w:t xml:space="preserve"> </w:t>
      </w:r>
      <w:r w:rsidR="00844358" w:rsidRPr="00827227">
        <w:rPr>
          <w:rFonts w:cstheme="minorHAnsi"/>
          <w:b/>
          <w:sz w:val="24"/>
          <w:szCs w:val="24"/>
        </w:rPr>
        <w:t>MA C’È ANCORA QUALCOSA DA IMPARARE</w:t>
      </w:r>
    </w:p>
    <w:p w14:paraId="4AAE2578" w14:textId="7240E731" w:rsidR="003F092A" w:rsidRPr="00827227" w:rsidRDefault="003F092A" w:rsidP="003F092A">
      <w:pPr>
        <w:spacing w:after="0" w:line="240" w:lineRule="auto"/>
        <w:jc w:val="center"/>
        <w:rPr>
          <w:rFonts w:cstheme="minorHAnsi"/>
          <w:b/>
          <w:sz w:val="24"/>
          <w:szCs w:val="24"/>
        </w:rPr>
      </w:pPr>
      <w:r w:rsidRPr="00827227">
        <w:rPr>
          <w:rFonts w:cstheme="minorHAnsi"/>
          <w:b/>
          <w:sz w:val="24"/>
          <w:szCs w:val="24"/>
        </w:rPr>
        <w:t xml:space="preserve">IIAS </w:t>
      </w:r>
      <w:r w:rsidR="00670194" w:rsidRPr="00827227">
        <w:rPr>
          <w:rFonts w:cstheme="minorHAnsi"/>
          <w:b/>
          <w:sz w:val="24"/>
          <w:szCs w:val="24"/>
        </w:rPr>
        <w:t>PROPONE 5 COSE DA SAPERE QUANDO SI SCEGLIE UN ALIMENTO SURGELATO</w:t>
      </w:r>
    </w:p>
    <w:p w14:paraId="796965C8" w14:textId="77777777" w:rsidR="001A63CD" w:rsidRPr="00827227" w:rsidRDefault="001A63CD" w:rsidP="003F092A">
      <w:pPr>
        <w:spacing w:after="0" w:line="240" w:lineRule="auto"/>
        <w:rPr>
          <w:rFonts w:cstheme="minorHAnsi"/>
          <w:b/>
        </w:rPr>
      </w:pPr>
    </w:p>
    <w:p w14:paraId="54C103DE" w14:textId="761C57DF" w:rsidR="001A63CD" w:rsidRPr="00827227" w:rsidRDefault="00670194" w:rsidP="001A63CD">
      <w:pPr>
        <w:pStyle w:val="Paragrafoelenco"/>
        <w:numPr>
          <w:ilvl w:val="0"/>
          <w:numId w:val="5"/>
        </w:numPr>
        <w:spacing w:after="0" w:line="240" w:lineRule="auto"/>
        <w:ind w:right="-285"/>
        <w:jc w:val="both"/>
        <w:rPr>
          <w:rFonts w:cstheme="minorHAnsi"/>
          <w:bCs/>
          <w:i/>
          <w:iCs/>
        </w:rPr>
      </w:pPr>
      <w:r w:rsidRPr="00827227">
        <w:rPr>
          <w:rFonts w:cstheme="minorHAnsi"/>
          <w:bCs/>
          <w:i/>
          <w:iCs/>
        </w:rPr>
        <w:t>9 italiani su 10 consumano con frequenza alimenti surgelati e</w:t>
      </w:r>
      <w:r w:rsidR="00EF5917">
        <w:rPr>
          <w:rFonts w:cstheme="minorHAnsi"/>
          <w:bCs/>
          <w:i/>
          <w:iCs/>
        </w:rPr>
        <w:t>,</w:t>
      </w:r>
      <w:r w:rsidRPr="00827227">
        <w:rPr>
          <w:rFonts w:cstheme="minorHAnsi"/>
          <w:bCs/>
          <w:i/>
          <w:iCs/>
        </w:rPr>
        <w:t xml:space="preserve"> nell’ultimo </w:t>
      </w:r>
      <w:r w:rsidR="007D5BB8" w:rsidRPr="00827227">
        <w:rPr>
          <w:rFonts w:cstheme="minorHAnsi"/>
          <w:bCs/>
          <w:i/>
          <w:iCs/>
        </w:rPr>
        <w:t>quinquennio</w:t>
      </w:r>
      <w:r w:rsidR="001A63CD" w:rsidRPr="00827227">
        <w:rPr>
          <w:rFonts w:cstheme="minorHAnsi"/>
          <w:bCs/>
          <w:i/>
          <w:iCs/>
        </w:rPr>
        <w:t xml:space="preserve">, </w:t>
      </w:r>
      <w:r w:rsidR="007D5BB8" w:rsidRPr="00827227">
        <w:rPr>
          <w:rFonts w:cstheme="minorHAnsi"/>
          <w:bCs/>
          <w:i/>
          <w:iCs/>
        </w:rPr>
        <w:t>circa</w:t>
      </w:r>
      <w:r w:rsidR="00015833" w:rsidRPr="00827227">
        <w:rPr>
          <w:rFonts w:cstheme="minorHAnsi"/>
          <w:bCs/>
          <w:i/>
          <w:iCs/>
        </w:rPr>
        <w:t xml:space="preserve"> 4 su 10 (39,3%) </w:t>
      </w:r>
      <w:r w:rsidR="007D5BB8" w:rsidRPr="00827227">
        <w:rPr>
          <w:rFonts w:cstheme="minorHAnsi"/>
          <w:bCs/>
          <w:i/>
          <w:iCs/>
        </w:rPr>
        <w:t>dichiarano di aver</w:t>
      </w:r>
      <w:r w:rsidR="00EF5917">
        <w:rPr>
          <w:rFonts w:cstheme="minorHAnsi"/>
          <w:bCs/>
          <w:i/>
          <w:iCs/>
        </w:rPr>
        <w:t>ne</w:t>
      </w:r>
      <w:r w:rsidR="001A63CD" w:rsidRPr="00827227">
        <w:rPr>
          <w:rFonts w:cstheme="minorHAnsi"/>
          <w:bCs/>
          <w:i/>
          <w:iCs/>
        </w:rPr>
        <w:t xml:space="preserve"> aumentato il consumo</w:t>
      </w:r>
      <w:r w:rsidR="007D5BB8" w:rsidRPr="00827227">
        <w:rPr>
          <w:rFonts w:cstheme="minorHAnsi"/>
          <w:bCs/>
          <w:i/>
          <w:iCs/>
        </w:rPr>
        <w:t>:</w:t>
      </w:r>
      <w:r w:rsidR="001A63CD" w:rsidRPr="00827227">
        <w:rPr>
          <w:rFonts w:cstheme="minorHAnsi"/>
          <w:bCs/>
          <w:i/>
          <w:iCs/>
        </w:rPr>
        <w:t xml:space="preserve"> </w:t>
      </w:r>
      <w:proofErr w:type="gramStart"/>
      <w:r w:rsidR="007D5BB8" w:rsidRPr="00827227">
        <w:rPr>
          <w:rFonts w:cstheme="minorHAnsi"/>
          <w:bCs/>
          <w:i/>
          <w:iCs/>
        </w:rPr>
        <w:t>un trend positivo</w:t>
      </w:r>
      <w:proofErr w:type="gramEnd"/>
      <w:r w:rsidR="007D5BB8" w:rsidRPr="00827227">
        <w:rPr>
          <w:rFonts w:cstheme="minorHAnsi"/>
          <w:bCs/>
          <w:i/>
          <w:iCs/>
        </w:rPr>
        <w:t xml:space="preserve"> </w:t>
      </w:r>
      <w:r w:rsidR="00D13C48" w:rsidRPr="00827227">
        <w:rPr>
          <w:rFonts w:cstheme="minorHAnsi"/>
          <w:bCs/>
          <w:i/>
          <w:iCs/>
        </w:rPr>
        <w:t>che riguarda soprattutto i più giovani.</w:t>
      </w:r>
    </w:p>
    <w:p w14:paraId="5AE9A2DC" w14:textId="6BA3FE84" w:rsidR="007D5BB8" w:rsidRPr="00827227" w:rsidRDefault="00381293" w:rsidP="007D5BB8">
      <w:pPr>
        <w:pStyle w:val="Paragrafoelenco"/>
        <w:numPr>
          <w:ilvl w:val="0"/>
          <w:numId w:val="5"/>
        </w:numPr>
        <w:spacing w:after="0" w:line="240" w:lineRule="auto"/>
        <w:ind w:right="-285"/>
        <w:jc w:val="both"/>
        <w:rPr>
          <w:rFonts w:cstheme="minorHAnsi"/>
          <w:bCs/>
          <w:i/>
          <w:iCs/>
        </w:rPr>
      </w:pPr>
      <w:r w:rsidRPr="00827227">
        <w:rPr>
          <w:rFonts w:cstheme="minorHAnsi"/>
          <w:bCs/>
          <w:i/>
          <w:iCs/>
        </w:rPr>
        <w:t xml:space="preserve">E se aumentano </w:t>
      </w:r>
      <w:r w:rsidR="007D5BB8" w:rsidRPr="00827227">
        <w:rPr>
          <w:rFonts w:cstheme="minorHAnsi"/>
          <w:bCs/>
          <w:i/>
          <w:iCs/>
        </w:rPr>
        <w:t xml:space="preserve">i consumi, anche </w:t>
      </w:r>
      <w:r w:rsidRPr="00827227">
        <w:rPr>
          <w:rFonts w:cstheme="minorHAnsi"/>
          <w:bCs/>
          <w:i/>
          <w:iCs/>
        </w:rPr>
        <w:t xml:space="preserve">la conoscenza </w:t>
      </w:r>
      <w:r w:rsidR="007D5BB8" w:rsidRPr="00827227">
        <w:rPr>
          <w:rFonts w:cstheme="minorHAnsi"/>
          <w:bCs/>
          <w:i/>
          <w:iCs/>
        </w:rPr>
        <w:t>dei consumatori riguardo ai prodotti surgelati</w:t>
      </w:r>
      <w:r w:rsidRPr="00827227">
        <w:rPr>
          <w:rFonts w:cstheme="minorHAnsi"/>
          <w:bCs/>
          <w:i/>
          <w:iCs/>
        </w:rPr>
        <w:t xml:space="preserve"> dimostra di essere molto elevata</w:t>
      </w:r>
      <w:r w:rsidR="00AF298D" w:rsidRPr="00827227">
        <w:rPr>
          <w:rFonts w:cstheme="minorHAnsi"/>
          <w:bCs/>
          <w:i/>
          <w:iCs/>
        </w:rPr>
        <w:t xml:space="preserve">: </w:t>
      </w:r>
      <w:r w:rsidR="007D5BB8" w:rsidRPr="00827227">
        <w:rPr>
          <w:rFonts w:cstheme="minorHAnsi"/>
          <w:bCs/>
          <w:i/>
          <w:iCs/>
        </w:rPr>
        <w:t>circa 7 su 10 (</w:t>
      </w:r>
      <w:r w:rsidR="001A63CD" w:rsidRPr="00827227">
        <w:rPr>
          <w:rFonts w:cstheme="minorHAnsi"/>
          <w:bCs/>
          <w:i/>
          <w:iCs/>
        </w:rPr>
        <w:t>68,4%</w:t>
      </w:r>
      <w:r w:rsidR="007D5BB8" w:rsidRPr="00827227">
        <w:rPr>
          <w:rFonts w:cstheme="minorHAnsi"/>
          <w:bCs/>
          <w:i/>
          <w:iCs/>
        </w:rPr>
        <w:t>)</w:t>
      </w:r>
      <w:r w:rsidR="001A63CD" w:rsidRPr="00827227">
        <w:rPr>
          <w:rFonts w:cstheme="minorHAnsi"/>
          <w:bCs/>
          <w:i/>
          <w:iCs/>
        </w:rPr>
        <w:t xml:space="preserve"> </w:t>
      </w:r>
      <w:r w:rsidR="00AF298D" w:rsidRPr="00827227">
        <w:rPr>
          <w:rFonts w:cstheme="minorHAnsi"/>
          <w:bCs/>
          <w:i/>
          <w:iCs/>
        </w:rPr>
        <w:t>sanno ormai con chiarezza</w:t>
      </w:r>
      <w:r w:rsidR="00653929" w:rsidRPr="00827227">
        <w:rPr>
          <w:rFonts w:cstheme="minorHAnsi"/>
          <w:bCs/>
          <w:i/>
          <w:iCs/>
        </w:rPr>
        <w:t xml:space="preserve"> </w:t>
      </w:r>
      <w:r w:rsidR="001A63CD" w:rsidRPr="00827227">
        <w:rPr>
          <w:rFonts w:cstheme="minorHAnsi"/>
          <w:bCs/>
          <w:i/>
          <w:iCs/>
        </w:rPr>
        <w:t xml:space="preserve">che "congelato" e "surgelato" non </w:t>
      </w:r>
      <w:r w:rsidR="00AF298D" w:rsidRPr="00827227">
        <w:rPr>
          <w:rFonts w:cstheme="minorHAnsi"/>
          <w:bCs/>
          <w:i/>
          <w:iCs/>
        </w:rPr>
        <w:t xml:space="preserve">sono </w:t>
      </w:r>
      <w:r w:rsidR="001A63CD" w:rsidRPr="00827227">
        <w:rPr>
          <w:rFonts w:cstheme="minorHAnsi"/>
          <w:bCs/>
          <w:i/>
          <w:iCs/>
        </w:rPr>
        <w:t>sinonimi</w:t>
      </w:r>
      <w:r w:rsidR="007F5544" w:rsidRPr="00827227">
        <w:rPr>
          <w:rFonts w:cstheme="minorHAnsi"/>
          <w:bCs/>
          <w:i/>
          <w:iCs/>
        </w:rPr>
        <w:t xml:space="preserve"> e che la surgelazione </w:t>
      </w:r>
      <w:r w:rsidR="0000119E">
        <w:rPr>
          <w:rFonts w:cstheme="minorHAnsi"/>
          <w:bCs/>
          <w:i/>
          <w:iCs/>
        </w:rPr>
        <w:t>è</w:t>
      </w:r>
      <w:r w:rsidR="007F5544" w:rsidRPr="00827227">
        <w:rPr>
          <w:rFonts w:cstheme="minorHAnsi"/>
          <w:bCs/>
          <w:i/>
          <w:iCs/>
        </w:rPr>
        <w:t xml:space="preserve"> una </w:t>
      </w:r>
      <w:r w:rsidR="007F5544" w:rsidRPr="005F097E">
        <w:rPr>
          <w:rFonts w:cstheme="minorHAnsi"/>
          <w:bCs/>
          <w:i/>
          <w:iCs/>
        </w:rPr>
        <w:t>tecnica</w:t>
      </w:r>
      <w:r w:rsidR="00E50E69" w:rsidRPr="005F097E">
        <w:rPr>
          <w:rFonts w:cstheme="minorHAnsi"/>
          <w:bCs/>
          <w:i/>
          <w:iCs/>
        </w:rPr>
        <w:t xml:space="preserve"> ricercata, </w:t>
      </w:r>
      <w:r w:rsidR="00675AFD" w:rsidRPr="005F097E">
        <w:rPr>
          <w:rFonts w:cstheme="minorHAnsi"/>
          <w:bCs/>
          <w:i/>
          <w:iCs/>
        </w:rPr>
        <w:t>applicabile solo dalle i</w:t>
      </w:r>
      <w:r w:rsidR="00E50E69" w:rsidRPr="005F097E">
        <w:rPr>
          <w:rFonts w:cstheme="minorHAnsi"/>
          <w:bCs/>
          <w:i/>
          <w:iCs/>
        </w:rPr>
        <w:t>ndustrie con tecnologie avanzate</w:t>
      </w:r>
      <w:r w:rsidR="00AF298D" w:rsidRPr="005F097E">
        <w:rPr>
          <w:rFonts w:cstheme="minorHAnsi"/>
          <w:bCs/>
          <w:i/>
          <w:iCs/>
        </w:rPr>
        <w:t>.</w:t>
      </w:r>
      <w:r w:rsidR="007F5544" w:rsidRPr="005F097E">
        <w:rPr>
          <w:rFonts w:cstheme="minorHAnsi"/>
          <w:bCs/>
          <w:i/>
          <w:iCs/>
        </w:rPr>
        <w:t xml:space="preserve"> </w:t>
      </w:r>
    </w:p>
    <w:p w14:paraId="4234CC13" w14:textId="0D680409" w:rsidR="003D0BE8" w:rsidRPr="00827227" w:rsidRDefault="007F5544" w:rsidP="003D0BE8">
      <w:pPr>
        <w:pStyle w:val="Paragrafoelenco"/>
        <w:numPr>
          <w:ilvl w:val="0"/>
          <w:numId w:val="5"/>
        </w:numPr>
        <w:spacing w:after="0" w:line="240" w:lineRule="auto"/>
        <w:ind w:right="-285"/>
        <w:jc w:val="both"/>
        <w:rPr>
          <w:rFonts w:cstheme="minorHAnsi"/>
          <w:bCs/>
          <w:i/>
          <w:iCs/>
        </w:rPr>
      </w:pPr>
      <w:r w:rsidRPr="00827227">
        <w:rPr>
          <w:rFonts w:cstheme="minorHAnsi"/>
          <w:bCs/>
          <w:i/>
          <w:iCs/>
        </w:rPr>
        <w:t>Curiosi ed</w:t>
      </w:r>
      <w:r w:rsidR="00251EA4" w:rsidRPr="00827227">
        <w:rPr>
          <w:rFonts w:cstheme="minorHAnsi"/>
          <w:bCs/>
          <w:i/>
          <w:iCs/>
        </w:rPr>
        <w:t xml:space="preserve"> informati</w:t>
      </w:r>
      <w:r w:rsidR="007D5BB8" w:rsidRPr="00827227">
        <w:rPr>
          <w:rFonts w:cstheme="minorHAnsi"/>
          <w:bCs/>
          <w:i/>
          <w:iCs/>
        </w:rPr>
        <w:t xml:space="preserve">, 8 </w:t>
      </w:r>
      <w:r w:rsidRPr="00827227">
        <w:rPr>
          <w:rFonts w:cstheme="minorHAnsi"/>
          <w:bCs/>
          <w:i/>
          <w:iCs/>
        </w:rPr>
        <w:t>intervistati</w:t>
      </w:r>
      <w:r w:rsidR="007D5BB8" w:rsidRPr="00827227">
        <w:rPr>
          <w:rFonts w:cstheme="minorHAnsi"/>
          <w:bCs/>
          <w:i/>
          <w:iCs/>
        </w:rPr>
        <w:t xml:space="preserve"> su 10</w:t>
      </w:r>
      <w:r w:rsidR="00BD2515" w:rsidRPr="00827227">
        <w:rPr>
          <w:rFonts w:cstheme="minorHAnsi"/>
          <w:bCs/>
          <w:i/>
          <w:iCs/>
        </w:rPr>
        <w:t xml:space="preserve"> (</w:t>
      </w:r>
      <w:r w:rsidR="007634AE" w:rsidRPr="00827227">
        <w:rPr>
          <w:rFonts w:cstheme="minorHAnsi"/>
          <w:bCs/>
          <w:i/>
          <w:iCs/>
        </w:rPr>
        <w:t>79,1</w:t>
      </w:r>
      <w:r w:rsidR="00BD2515" w:rsidRPr="00827227">
        <w:rPr>
          <w:rFonts w:cstheme="minorHAnsi"/>
          <w:bCs/>
          <w:i/>
          <w:iCs/>
        </w:rPr>
        <w:t xml:space="preserve">%) </w:t>
      </w:r>
      <w:r w:rsidR="007D5BB8" w:rsidRPr="00827227">
        <w:rPr>
          <w:rFonts w:cstheme="minorHAnsi"/>
          <w:bCs/>
          <w:i/>
          <w:iCs/>
        </w:rPr>
        <w:t xml:space="preserve">dichiarano di leggere </w:t>
      </w:r>
      <w:r w:rsidRPr="00827227">
        <w:rPr>
          <w:rFonts w:cstheme="minorHAnsi"/>
          <w:bCs/>
          <w:i/>
          <w:iCs/>
        </w:rPr>
        <w:t xml:space="preserve">attentamente </w:t>
      </w:r>
      <w:r w:rsidR="001A63CD" w:rsidRPr="00827227">
        <w:rPr>
          <w:rFonts w:cstheme="minorHAnsi"/>
          <w:bCs/>
          <w:i/>
          <w:iCs/>
        </w:rPr>
        <w:t>le etichette</w:t>
      </w:r>
      <w:r w:rsidR="00B44E65" w:rsidRPr="00827227">
        <w:rPr>
          <w:rFonts w:cstheme="minorHAnsi"/>
          <w:bCs/>
          <w:i/>
          <w:iCs/>
        </w:rPr>
        <w:t xml:space="preserve">, </w:t>
      </w:r>
      <w:r w:rsidR="00653929" w:rsidRPr="00827227">
        <w:rPr>
          <w:rFonts w:cstheme="minorHAnsi"/>
          <w:bCs/>
          <w:i/>
          <w:iCs/>
        </w:rPr>
        <w:t xml:space="preserve">che considerano </w:t>
      </w:r>
      <w:r w:rsidR="00BD4CB6" w:rsidRPr="00827227">
        <w:rPr>
          <w:rFonts w:cstheme="minorHAnsi"/>
          <w:bCs/>
          <w:i/>
          <w:iCs/>
        </w:rPr>
        <w:t xml:space="preserve">uno </w:t>
      </w:r>
      <w:r w:rsidR="00653929" w:rsidRPr="00827227">
        <w:rPr>
          <w:rFonts w:cstheme="minorHAnsi"/>
          <w:bCs/>
          <w:i/>
          <w:iCs/>
        </w:rPr>
        <w:t>s</w:t>
      </w:r>
      <w:r w:rsidR="00B44E65" w:rsidRPr="00827227">
        <w:rPr>
          <w:rFonts w:cstheme="minorHAnsi"/>
          <w:bCs/>
          <w:i/>
          <w:iCs/>
        </w:rPr>
        <w:t>trument</w:t>
      </w:r>
      <w:r w:rsidR="00BD4CB6" w:rsidRPr="00827227">
        <w:rPr>
          <w:rFonts w:cstheme="minorHAnsi"/>
          <w:bCs/>
          <w:i/>
          <w:iCs/>
        </w:rPr>
        <w:t>o</w:t>
      </w:r>
      <w:r w:rsidR="00B44E65" w:rsidRPr="00827227">
        <w:rPr>
          <w:rFonts w:cstheme="minorHAnsi"/>
          <w:bCs/>
          <w:i/>
          <w:iCs/>
        </w:rPr>
        <w:t xml:space="preserve"> util</w:t>
      </w:r>
      <w:r w:rsidR="00BD4CB6" w:rsidRPr="00827227">
        <w:rPr>
          <w:rFonts w:cstheme="minorHAnsi"/>
          <w:bCs/>
          <w:i/>
          <w:iCs/>
        </w:rPr>
        <w:t xml:space="preserve">e </w:t>
      </w:r>
      <w:r w:rsidR="00B44E65" w:rsidRPr="00827227">
        <w:rPr>
          <w:rFonts w:cstheme="minorHAnsi"/>
          <w:bCs/>
          <w:i/>
          <w:iCs/>
        </w:rPr>
        <w:t xml:space="preserve">per acquisire maggiori conoscenze sui </w:t>
      </w:r>
      <w:r w:rsidR="007C3232" w:rsidRPr="00827227">
        <w:rPr>
          <w:rFonts w:cstheme="minorHAnsi"/>
          <w:bCs/>
          <w:i/>
          <w:iCs/>
        </w:rPr>
        <w:t>surgelati</w:t>
      </w:r>
      <w:r w:rsidR="002F0A98" w:rsidRPr="00827227">
        <w:rPr>
          <w:rFonts w:cstheme="minorHAnsi"/>
          <w:bCs/>
          <w:i/>
          <w:iCs/>
        </w:rPr>
        <w:t>.</w:t>
      </w:r>
      <w:r w:rsidR="003D0BE8" w:rsidRPr="00827227">
        <w:rPr>
          <w:rFonts w:cstheme="minorHAnsi"/>
          <w:bCs/>
          <w:i/>
          <w:iCs/>
        </w:rPr>
        <w:t xml:space="preserve"> Più</w:t>
      </w:r>
      <w:r w:rsidRPr="00827227">
        <w:rPr>
          <w:rFonts w:cstheme="minorHAnsi"/>
          <w:bCs/>
          <w:i/>
          <w:iCs/>
        </w:rPr>
        <w:t xml:space="preserve"> consapevolezza</w:t>
      </w:r>
      <w:r w:rsidR="003D0BE8" w:rsidRPr="00827227">
        <w:rPr>
          <w:rFonts w:cstheme="minorHAnsi"/>
          <w:bCs/>
          <w:i/>
          <w:iCs/>
        </w:rPr>
        <w:t xml:space="preserve"> </w:t>
      </w:r>
      <w:r w:rsidRPr="00827227">
        <w:rPr>
          <w:rFonts w:cstheme="minorHAnsi"/>
          <w:bCs/>
          <w:i/>
          <w:iCs/>
        </w:rPr>
        <w:t>anche</w:t>
      </w:r>
      <w:r w:rsidR="003D0BE8" w:rsidRPr="00827227">
        <w:rPr>
          <w:rFonts w:cstheme="minorHAnsi"/>
          <w:bCs/>
          <w:i/>
          <w:iCs/>
        </w:rPr>
        <w:t xml:space="preserve"> </w:t>
      </w:r>
      <w:r w:rsidR="002F0A98" w:rsidRPr="00827227">
        <w:rPr>
          <w:rFonts w:cstheme="minorHAnsi"/>
          <w:bCs/>
          <w:i/>
          <w:iCs/>
        </w:rPr>
        <w:t>riguardo a</w:t>
      </w:r>
      <w:r w:rsidRPr="00827227">
        <w:rPr>
          <w:rFonts w:cstheme="minorHAnsi"/>
          <w:bCs/>
          <w:i/>
          <w:iCs/>
        </w:rPr>
        <w:t>gli aspetti nutrizionali</w:t>
      </w:r>
      <w:r w:rsidR="003D0BE8" w:rsidRPr="00827227">
        <w:rPr>
          <w:rFonts w:cstheme="minorHAnsi"/>
          <w:bCs/>
          <w:i/>
          <w:iCs/>
        </w:rPr>
        <w:t>:</w:t>
      </w:r>
      <w:r w:rsidRPr="00827227">
        <w:rPr>
          <w:rFonts w:cstheme="minorHAnsi"/>
          <w:bCs/>
          <w:i/>
          <w:iCs/>
        </w:rPr>
        <w:t xml:space="preserve"> o</w:t>
      </w:r>
      <w:r w:rsidR="00A94EBA" w:rsidRPr="00827227">
        <w:rPr>
          <w:rFonts w:cstheme="minorHAnsi"/>
          <w:bCs/>
          <w:i/>
          <w:iCs/>
        </w:rPr>
        <w:t xml:space="preserve">ltre la metà </w:t>
      </w:r>
      <w:r w:rsidRPr="00827227">
        <w:rPr>
          <w:rFonts w:cstheme="minorHAnsi"/>
          <w:bCs/>
          <w:i/>
          <w:iCs/>
        </w:rPr>
        <w:t>del campione</w:t>
      </w:r>
      <w:r w:rsidR="00A94EBA" w:rsidRPr="00827227">
        <w:rPr>
          <w:rFonts w:cstheme="minorHAnsi"/>
          <w:bCs/>
          <w:i/>
          <w:iCs/>
        </w:rPr>
        <w:t xml:space="preserve"> (56,3%)</w:t>
      </w:r>
      <w:r w:rsidR="007C3232" w:rsidRPr="00827227">
        <w:rPr>
          <w:rFonts w:cstheme="minorHAnsi"/>
          <w:bCs/>
          <w:i/>
          <w:iCs/>
        </w:rPr>
        <w:t xml:space="preserve"> </w:t>
      </w:r>
      <w:r w:rsidRPr="00827227">
        <w:rPr>
          <w:rFonts w:cstheme="minorHAnsi"/>
          <w:bCs/>
          <w:i/>
          <w:iCs/>
        </w:rPr>
        <w:t>sa che</w:t>
      </w:r>
      <w:r w:rsidR="00A94EBA" w:rsidRPr="00827227">
        <w:rPr>
          <w:rFonts w:cstheme="minorHAnsi"/>
          <w:bCs/>
          <w:i/>
          <w:iCs/>
        </w:rPr>
        <w:t xml:space="preserve"> le verdure surgelate hanno caratteristiche analoghe a quelle fresc</w:t>
      </w:r>
      <w:r w:rsidR="00A94EBA" w:rsidRPr="005F097E">
        <w:rPr>
          <w:rFonts w:cstheme="minorHAnsi"/>
          <w:bCs/>
          <w:i/>
          <w:iCs/>
        </w:rPr>
        <w:t>he</w:t>
      </w:r>
      <w:r w:rsidR="0009371A" w:rsidRPr="005F097E">
        <w:rPr>
          <w:rFonts w:cstheme="minorHAnsi"/>
          <w:bCs/>
          <w:i/>
          <w:iCs/>
        </w:rPr>
        <w:t xml:space="preserve"> e </w:t>
      </w:r>
      <w:r w:rsidR="008905F3" w:rsidRPr="005F097E">
        <w:rPr>
          <w:rFonts w:cstheme="minorHAnsi"/>
          <w:bCs/>
          <w:i/>
          <w:iCs/>
        </w:rPr>
        <w:t xml:space="preserve">che </w:t>
      </w:r>
      <w:r w:rsidR="00881C86" w:rsidRPr="005F097E">
        <w:rPr>
          <w:rFonts w:cstheme="minorHAnsi"/>
          <w:bCs/>
          <w:i/>
          <w:iCs/>
        </w:rPr>
        <w:t xml:space="preserve">i surgelati </w:t>
      </w:r>
      <w:r w:rsidR="008905F3" w:rsidRPr="005F097E">
        <w:rPr>
          <w:rFonts w:cstheme="minorHAnsi"/>
          <w:bCs/>
          <w:i/>
          <w:iCs/>
        </w:rPr>
        <w:t xml:space="preserve">ittici </w:t>
      </w:r>
      <w:r w:rsidR="008905F3" w:rsidRPr="00827227">
        <w:rPr>
          <w:rFonts w:cstheme="minorHAnsi"/>
          <w:bCs/>
          <w:i/>
          <w:iCs/>
        </w:rPr>
        <w:t>sono sicuri e altamente controllati</w:t>
      </w:r>
      <w:r w:rsidR="003D0BE8" w:rsidRPr="00827227">
        <w:rPr>
          <w:rFonts w:cstheme="minorHAnsi"/>
          <w:bCs/>
          <w:i/>
          <w:iCs/>
        </w:rPr>
        <w:t>.</w:t>
      </w:r>
    </w:p>
    <w:p w14:paraId="66E4A3DE" w14:textId="1053461A" w:rsidR="001A63CD" w:rsidRPr="00827227" w:rsidRDefault="003D0BE8" w:rsidP="00984913">
      <w:pPr>
        <w:pStyle w:val="Paragrafoelenco"/>
        <w:numPr>
          <w:ilvl w:val="0"/>
          <w:numId w:val="5"/>
        </w:numPr>
        <w:spacing w:after="0" w:line="240" w:lineRule="auto"/>
        <w:ind w:right="-285"/>
        <w:jc w:val="both"/>
        <w:rPr>
          <w:rFonts w:cstheme="minorHAnsi"/>
          <w:bCs/>
          <w:i/>
          <w:iCs/>
        </w:rPr>
      </w:pPr>
      <w:r w:rsidRPr="00827227">
        <w:rPr>
          <w:rFonts w:cstheme="minorHAnsi"/>
          <w:bCs/>
          <w:i/>
          <w:iCs/>
        </w:rPr>
        <w:t xml:space="preserve">Eppure, ancora molto si può fare in termini di conoscenza: “solo” </w:t>
      </w:r>
      <w:r w:rsidR="007C3232" w:rsidRPr="00827227">
        <w:rPr>
          <w:rFonts w:cstheme="minorHAnsi"/>
          <w:bCs/>
          <w:i/>
          <w:iCs/>
        </w:rPr>
        <w:t xml:space="preserve">4 su 10 </w:t>
      </w:r>
      <w:r w:rsidRPr="00827227">
        <w:rPr>
          <w:rFonts w:cstheme="minorHAnsi"/>
          <w:bCs/>
          <w:i/>
          <w:iCs/>
        </w:rPr>
        <w:t>sanno, ad esempio,</w:t>
      </w:r>
      <w:r w:rsidR="007C3232" w:rsidRPr="00827227">
        <w:rPr>
          <w:rFonts w:cstheme="minorHAnsi"/>
          <w:bCs/>
          <w:i/>
          <w:iCs/>
        </w:rPr>
        <w:t xml:space="preserve"> che </w:t>
      </w:r>
      <w:r w:rsidR="00741C3B" w:rsidRPr="00827227">
        <w:rPr>
          <w:rFonts w:cstheme="minorHAnsi"/>
          <w:bCs/>
          <w:i/>
          <w:iCs/>
        </w:rPr>
        <w:t>i surgelati</w:t>
      </w:r>
      <w:r w:rsidR="0009371A" w:rsidRPr="00827227">
        <w:rPr>
          <w:rFonts w:cstheme="minorHAnsi"/>
          <w:bCs/>
          <w:i/>
          <w:iCs/>
        </w:rPr>
        <w:t xml:space="preserve"> non contengono conservanti</w:t>
      </w:r>
      <w:r w:rsidR="00C43FBD" w:rsidRPr="00827227">
        <w:rPr>
          <w:rFonts w:cstheme="minorHAnsi"/>
          <w:bCs/>
          <w:i/>
          <w:iCs/>
        </w:rPr>
        <w:t>,</w:t>
      </w:r>
      <w:r w:rsidR="0009371A" w:rsidRPr="00827227">
        <w:rPr>
          <w:rFonts w:cstheme="minorHAnsi"/>
          <w:bCs/>
          <w:i/>
          <w:iCs/>
        </w:rPr>
        <w:t xml:space="preserve"> perché basta il freddo a </w:t>
      </w:r>
      <w:r w:rsidR="004B4137" w:rsidRPr="00827227">
        <w:rPr>
          <w:rFonts w:cstheme="minorHAnsi"/>
          <w:bCs/>
          <w:i/>
          <w:iCs/>
        </w:rPr>
        <w:t>garantir</w:t>
      </w:r>
      <w:r w:rsidR="008905F3" w:rsidRPr="00827227">
        <w:rPr>
          <w:rFonts w:cstheme="minorHAnsi"/>
          <w:bCs/>
          <w:i/>
          <w:iCs/>
        </w:rPr>
        <w:t>n</w:t>
      </w:r>
      <w:r w:rsidR="004B4137" w:rsidRPr="00827227">
        <w:rPr>
          <w:rFonts w:cstheme="minorHAnsi"/>
          <w:bCs/>
          <w:i/>
          <w:iCs/>
        </w:rPr>
        <w:t>e</w:t>
      </w:r>
      <w:r w:rsidR="0009371A" w:rsidRPr="00827227">
        <w:rPr>
          <w:rFonts w:cstheme="minorHAnsi"/>
          <w:bCs/>
          <w:i/>
          <w:iCs/>
        </w:rPr>
        <w:t xml:space="preserve"> la lunga conservazione.</w:t>
      </w:r>
      <w:r w:rsidRPr="00827227">
        <w:rPr>
          <w:rFonts w:cstheme="minorHAnsi"/>
          <w:bCs/>
          <w:i/>
          <w:iCs/>
        </w:rPr>
        <w:t xml:space="preserve"> </w:t>
      </w:r>
      <w:r w:rsidR="00BC2893">
        <w:rPr>
          <w:rFonts w:cstheme="minorHAnsi"/>
          <w:bCs/>
          <w:i/>
          <w:iCs/>
        </w:rPr>
        <w:t>Al fine di favorire</w:t>
      </w:r>
      <w:r w:rsidR="00984913" w:rsidRPr="00827227">
        <w:rPr>
          <w:rFonts w:cstheme="minorHAnsi"/>
          <w:bCs/>
          <w:i/>
          <w:iCs/>
        </w:rPr>
        <w:t xml:space="preserve"> scelte alimentari sempre più consapevoli</w:t>
      </w:r>
      <w:r w:rsidRPr="00827227">
        <w:rPr>
          <w:rFonts w:cstheme="minorHAnsi"/>
          <w:bCs/>
          <w:i/>
          <w:iCs/>
        </w:rPr>
        <w:t xml:space="preserve">, </w:t>
      </w:r>
      <w:r w:rsidR="00741C3B" w:rsidRPr="00827227">
        <w:rPr>
          <w:rFonts w:cstheme="minorHAnsi"/>
          <w:bCs/>
          <w:i/>
          <w:iCs/>
        </w:rPr>
        <w:t>l’</w:t>
      </w:r>
      <w:r w:rsidRPr="00827227">
        <w:rPr>
          <w:rFonts w:cstheme="minorHAnsi"/>
          <w:bCs/>
          <w:i/>
          <w:iCs/>
        </w:rPr>
        <w:t>IIAS</w:t>
      </w:r>
      <w:r w:rsidR="00741C3B" w:rsidRPr="00827227">
        <w:rPr>
          <w:rFonts w:cstheme="minorHAnsi"/>
          <w:bCs/>
          <w:i/>
          <w:iCs/>
        </w:rPr>
        <w:t>- Istituto Alimenti Surgelati</w:t>
      </w:r>
      <w:r w:rsidRPr="00827227">
        <w:rPr>
          <w:rFonts w:cstheme="minorHAnsi"/>
          <w:bCs/>
          <w:i/>
          <w:iCs/>
        </w:rPr>
        <w:t xml:space="preserve"> </w:t>
      </w:r>
      <w:r w:rsidR="00984913" w:rsidRPr="00827227">
        <w:rPr>
          <w:rFonts w:cstheme="minorHAnsi"/>
          <w:bCs/>
          <w:i/>
          <w:iCs/>
        </w:rPr>
        <w:t xml:space="preserve">offre un piccolo vademecum con </w:t>
      </w:r>
      <w:proofErr w:type="gramStart"/>
      <w:r w:rsidR="00984913" w:rsidRPr="00827227">
        <w:rPr>
          <w:rFonts w:cstheme="minorHAnsi"/>
          <w:bCs/>
          <w:i/>
          <w:iCs/>
        </w:rPr>
        <w:t>5</w:t>
      </w:r>
      <w:proofErr w:type="gramEnd"/>
      <w:r w:rsidR="00984913" w:rsidRPr="00827227">
        <w:rPr>
          <w:rFonts w:cstheme="minorHAnsi"/>
          <w:bCs/>
          <w:i/>
          <w:iCs/>
        </w:rPr>
        <w:t xml:space="preserve"> semplici informazioni per sapere</w:t>
      </w:r>
      <w:r w:rsidR="00A63B17" w:rsidRPr="00827227">
        <w:rPr>
          <w:rFonts w:cstheme="minorHAnsi"/>
          <w:bCs/>
          <w:i/>
          <w:iCs/>
        </w:rPr>
        <w:t xml:space="preserve"> </w:t>
      </w:r>
      <w:r w:rsidR="00EF5917">
        <w:rPr>
          <w:rFonts w:cstheme="minorHAnsi"/>
          <w:bCs/>
          <w:i/>
          <w:iCs/>
        </w:rPr>
        <w:t>“</w:t>
      </w:r>
      <w:r w:rsidR="00A63B17" w:rsidRPr="00827227">
        <w:rPr>
          <w:rFonts w:cstheme="minorHAnsi"/>
          <w:bCs/>
          <w:i/>
          <w:iCs/>
        </w:rPr>
        <w:t>cosa c’è</w:t>
      </w:r>
      <w:r w:rsidRPr="00827227">
        <w:rPr>
          <w:rFonts w:cstheme="minorHAnsi"/>
          <w:bCs/>
          <w:i/>
          <w:iCs/>
        </w:rPr>
        <w:t xml:space="preserve"> </w:t>
      </w:r>
      <w:r w:rsidR="00984913" w:rsidRPr="00827227">
        <w:rPr>
          <w:rFonts w:cstheme="minorHAnsi"/>
          <w:bCs/>
          <w:i/>
          <w:iCs/>
        </w:rPr>
        <w:t>dietro ai</w:t>
      </w:r>
      <w:r w:rsidRPr="00827227">
        <w:rPr>
          <w:rFonts w:cstheme="minorHAnsi"/>
          <w:bCs/>
          <w:i/>
          <w:iCs/>
        </w:rPr>
        <w:t xml:space="preserve"> </w:t>
      </w:r>
      <w:proofErr w:type="spellStart"/>
      <w:r w:rsidRPr="00827227">
        <w:rPr>
          <w:rFonts w:cstheme="minorHAnsi"/>
          <w:bCs/>
          <w:i/>
          <w:iCs/>
        </w:rPr>
        <w:t>frozen</w:t>
      </w:r>
      <w:proofErr w:type="spellEnd"/>
      <w:r w:rsidRPr="00827227">
        <w:rPr>
          <w:rFonts w:cstheme="minorHAnsi"/>
          <w:bCs/>
          <w:i/>
          <w:iCs/>
        </w:rPr>
        <w:t xml:space="preserve"> foo</w:t>
      </w:r>
      <w:r w:rsidR="00A63B17" w:rsidRPr="00827227">
        <w:rPr>
          <w:rFonts w:cstheme="minorHAnsi"/>
          <w:bCs/>
          <w:i/>
          <w:iCs/>
        </w:rPr>
        <w:t>d</w:t>
      </w:r>
      <w:r w:rsidR="00EF5917">
        <w:rPr>
          <w:rFonts w:cstheme="minorHAnsi"/>
          <w:bCs/>
          <w:i/>
          <w:iCs/>
        </w:rPr>
        <w:t>”</w:t>
      </w:r>
      <w:r w:rsidRPr="00827227">
        <w:rPr>
          <w:rFonts w:cstheme="minorHAnsi"/>
          <w:bCs/>
          <w:i/>
          <w:iCs/>
        </w:rPr>
        <w:t>.</w:t>
      </w:r>
    </w:p>
    <w:p w14:paraId="62436A00" w14:textId="77777777" w:rsidR="00C43FBD" w:rsidRPr="00827227" w:rsidRDefault="00C43FBD" w:rsidP="00F1715E">
      <w:pPr>
        <w:spacing w:after="0" w:line="240" w:lineRule="auto"/>
        <w:ind w:right="-285"/>
        <w:jc w:val="both"/>
        <w:rPr>
          <w:rFonts w:cstheme="minorHAnsi"/>
          <w:bCs/>
          <w:i/>
          <w:iCs/>
          <w:highlight w:val="yellow"/>
        </w:rPr>
      </w:pPr>
    </w:p>
    <w:p w14:paraId="133EE78D" w14:textId="09FE879E" w:rsidR="002C71B7" w:rsidRPr="00827227" w:rsidRDefault="00C43FBD" w:rsidP="002C71B7">
      <w:pPr>
        <w:spacing w:after="0" w:line="240" w:lineRule="auto"/>
        <w:ind w:right="-285"/>
        <w:jc w:val="both"/>
        <w:rPr>
          <w:rFonts w:cstheme="minorHAnsi"/>
          <w:b/>
          <w:i/>
          <w:iCs/>
          <w:sz w:val="21"/>
          <w:szCs w:val="21"/>
        </w:rPr>
      </w:pPr>
      <w:r w:rsidRPr="00827227">
        <w:rPr>
          <w:rFonts w:cstheme="minorHAnsi"/>
          <w:bCs/>
          <w:i/>
          <w:iCs/>
          <w:sz w:val="21"/>
          <w:szCs w:val="21"/>
        </w:rPr>
        <w:t>Novembre</w:t>
      </w:r>
      <w:r w:rsidR="00894DE9" w:rsidRPr="00827227">
        <w:rPr>
          <w:rFonts w:cstheme="minorHAnsi"/>
          <w:bCs/>
          <w:i/>
          <w:iCs/>
          <w:sz w:val="21"/>
          <w:szCs w:val="21"/>
        </w:rPr>
        <w:t xml:space="preserve"> 2024</w:t>
      </w:r>
      <w:r w:rsidR="00894DE9" w:rsidRPr="00827227">
        <w:rPr>
          <w:rFonts w:cstheme="minorHAnsi"/>
          <w:bCs/>
          <w:sz w:val="21"/>
          <w:szCs w:val="21"/>
        </w:rPr>
        <w:t xml:space="preserve"> – </w:t>
      </w:r>
      <w:r w:rsidR="00EF5917">
        <w:rPr>
          <w:rFonts w:cstheme="minorHAnsi"/>
          <w:bCs/>
          <w:sz w:val="21"/>
          <w:szCs w:val="21"/>
        </w:rPr>
        <w:t>G</w:t>
      </w:r>
      <w:r w:rsidR="00D8580D" w:rsidRPr="00827227">
        <w:rPr>
          <w:rFonts w:cstheme="minorHAnsi"/>
          <w:bCs/>
          <w:sz w:val="21"/>
          <w:szCs w:val="21"/>
        </w:rPr>
        <w:t>li Italiani am</w:t>
      </w:r>
      <w:r w:rsidR="00EF5917">
        <w:rPr>
          <w:rFonts w:cstheme="minorHAnsi"/>
          <w:bCs/>
          <w:sz w:val="21"/>
          <w:szCs w:val="21"/>
        </w:rPr>
        <w:t>a</w:t>
      </w:r>
      <w:r w:rsidR="00D8580D" w:rsidRPr="00827227">
        <w:rPr>
          <w:rFonts w:cstheme="minorHAnsi"/>
          <w:bCs/>
          <w:sz w:val="21"/>
          <w:szCs w:val="21"/>
        </w:rPr>
        <w:t>no i prodotti surgelati:</w:t>
      </w:r>
      <w:r w:rsidR="00E5049C" w:rsidRPr="00827227">
        <w:rPr>
          <w:rFonts w:cstheme="minorHAnsi"/>
          <w:bCs/>
          <w:sz w:val="21"/>
          <w:szCs w:val="21"/>
        </w:rPr>
        <w:t xml:space="preserve"> 9 su 10 li consumano abitualmente e,</w:t>
      </w:r>
      <w:r w:rsidR="00D8580D" w:rsidRPr="00827227">
        <w:rPr>
          <w:rFonts w:cstheme="minorHAnsi"/>
          <w:bCs/>
          <w:sz w:val="21"/>
          <w:szCs w:val="21"/>
        </w:rPr>
        <w:t xml:space="preserve"> secondo </w:t>
      </w:r>
      <w:r w:rsidR="00E5049C" w:rsidRPr="00827227">
        <w:rPr>
          <w:rFonts w:cstheme="minorHAnsi"/>
          <w:bCs/>
          <w:sz w:val="21"/>
          <w:szCs w:val="21"/>
        </w:rPr>
        <w:t>un’</w:t>
      </w:r>
      <w:r w:rsidR="00D8580D" w:rsidRPr="00827227">
        <w:rPr>
          <w:rFonts w:cstheme="minorHAnsi"/>
          <w:b/>
          <w:sz w:val="21"/>
          <w:szCs w:val="21"/>
        </w:rPr>
        <w:t xml:space="preserve">indagine AstraRicerche </w:t>
      </w:r>
      <w:r w:rsidR="00D8580D" w:rsidRPr="00827227">
        <w:rPr>
          <w:rFonts w:cstheme="minorHAnsi"/>
          <w:bCs/>
          <w:sz w:val="21"/>
          <w:szCs w:val="21"/>
        </w:rPr>
        <w:t>per</w:t>
      </w:r>
      <w:r w:rsidR="00D8580D" w:rsidRPr="00827227">
        <w:rPr>
          <w:rFonts w:cstheme="minorHAnsi"/>
          <w:b/>
          <w:sz w:val="21"/>
          <w:szCs w:val="21"/>
        </w:rPr>
        <w:t xml:space="preserve"> IIAS - Istituto Italiano Alimenti Surgelati</w:t>
      </w:r>
      <w:r w:rsidR="00D8580D" w:rsidRPr="00827227">
        <w:rPr>
          <w:rStyle w:val="Rimandonotaapidipagina"/>
          <w:rFonts w:cstheme="minorHAnsi"/>
          <w:b/>
          <w:sz w:val="21"/>
          <w:szCs w:val="21"/>
        </w:rPr>
        <w:footnoteReference w:id="1"/>
      </w:r>
      <w:r w:rsidR="00D8580D" w:rsidRPr="00827227">
        <w:rPr>
          <w:rFonts w:cstheme="minorHAnsi"/>
          <w:bCs/>
          <w:sz w:val="21"/>
          <w:szCs w:val="21"/>
        </w:rPr>
        <w:t xml:space="preserve">, negli ultimi cinque </w:t>
      </w:r>
      <w:r w:rsidR="00D8580D" w:rsidRPr="005F097E">
        <w:rPr>
          <w:rFonts w:cstheme="minorHAnsi"/>
          <w:bCs/>
          <w:sz w:val="21"/>
          <w:szCs w:val="21"/>
        </w:rPr>
        <w:t xml:space="preserve">anni, </w:t>
      </w:r>
      <w:r w:rsidR="00D8580D" w:rsidRPr="005F097E">
        <w:rPr>
          <w:rFonts w:cstheme="minorHAnsi"/>
          <w:b/>
          <w:sz w:val="21"/>
          <w:szCs w:val="21"/>
        </w:rPr>
        <w:t>oltre 4</w:t>
      </w:r>
      <w:r w:rsidR="00D66497" w:rsidRPr="005F097E">
        <w:rPr>
          <w:rFonts w:cstheme="minorHAnsi"/>
          <w:b/>
          <w:sz w:val="21"/>
          <w:szCs w:val="21"/>
        </w:rPr>
        <w:t xml:space="preserve"> connazionali</w:t>
      </w:r>
      <w:r w:rsidR="00D8580D" w:rsidRPr="005F097E">
        <w:rPr>
          <w:rFonts w:cstheme="minorHAnsi"/>
          <w:b/>
          <w:sz w:val="21"/>
          <w:szCs w:val="21"/>
        </w:rPr>
        <w:t xml:space="preserve"> su 10 </w:t>
      </w:r>
      <w:r w:rsidR="00D8580D" w:rsidRPr="00827227">
        <w:rPr>
          <w:rFonts w:cstheme="minorHAnsi"/>
          <w:b/>
          <w:sz w:val="21"/>
          <w:szCs w:val="21"/>
        </w:rPr>
        <w:t xml:space="preserve">(39,3%) </w:t>
      </w:r>
      <w:r w:rsidR="00913355" w:rsidRPr="00827227">
        <w:rPr>
          <w:rFonts w:cstheme="minorHAnsi"/>
          <w:b/>
          <w:sz w:val="21"/>
          <w:szCs w:val="21"/>
        </w:rPr>
        <w:t xml:space="preserve">ne </w:t>
      </w:r>
      <w:r w:rsidR="00D8580D" w:rsidRPr="00827227">
        <w:rPr>
          <w:rFonts w:cstheme="minorHAnsi"/>
          <w:b/>
          <w:sz w:val="21"/>
          <w:szCs w:val="21"/>
        </w:rPr>
        <w:t>hanno aumentato il consumo</w:t>
      </w:r>
      <w:r w:rsidR="00C35F6C">
        <w:rPr>
          <w:rFonts w:cstheme="minorHAnsi"/>
          <w:bCs/>
          <w:sz w:val="21"/>
          <w:szCs w:val="21"/>
        </w:rPr>
        <w:t>,</w:t>
      </w:r>
      <w:r w:rsidR="00980832" w:rsidRPr="00827227">
        <w:rPr>
          <w:rFonts w:cstheme="minorHAnsi"/>
          <w:b/>
          <w:sz w:val="21"/>
          <w:szCs w:val="21"/>
        </w:rPr>
        <w:t xml:space="preserve"> </w:t>
      </w:r>
      <w:r w:rsidR="00D8580D" w:rsidRPr="00827227">
        <w:rPr>
          <w:rFonts w:cstheme="minorHAnsi"/>
          <w:sz w:val="21"/>
          <w:szCs w:val="21"/>
        </w:rPr>
        <w:t>in particolare uomini (43%)</w:t>
      </w:r>
      <w:r w:rsidR="00BD4CB6" w:rsidRPr="00827227">
        <w:rPr>
          <w:rFonts w:cstheme="minorHAnsi"/>
          <w:sz w:val="21"/>
          <w:szCs w:val="21"/>
        </w:rPr>
        <w:t>,</w:t>
      </w:r>
      <w:r w:rsidR="00D8580D" w:rsidRPr="00827227">
        <w:rPr>
          <w:rFonts w:cstheme="minorHAnsi"/>
          <w:sz w:val="21"/>
          <w:szCs w:val="21"/>
        </w:rPr>
        <w:t xml:space="preserve"> giovani (</w:t>
      </w:r>
      <w:proofErr w:type="spellStart"/>
      <w:r w:rsidR="00D8580D" w:rsidRPr="00827227">
        <w:rPr>
          <w:rFonts w:cstheme="minorHAnsi"/>
          <w:sz w:val="21"/>
          <w:szCs w:val="21"/>
        </w:rPr>
        <w:t>Gen</w:t>
      </w:r>
      <w:proofErr w:type="spellEnd"/>
      <w:r w:rsidR="00D8580D" w:rsidRPr="00827227">
        <w:rPr>
          <w:rFonts w:cstheme="minorHAnsi"/>
          <w:sz w:val="21"/>
          <w:szCs w:val="21"/>
        </w:rPr>
        <w:t xml:space="preserve"> Z 50%, Millennials 45%)</w:t>
      </w:r>
      <w:r w:rsidR="00BD4CB6" w:rsidRPr="00827227">
        <w:rPr>
          <w:rFonts w:cstheme="minorHAnsi"/>
          <w:sz w:val="21"/>
          <w:szCs w:val="21"/>
        </w:rPr>
        <w:t xml:space="preserve"> e famiglie</w:t>
      </w:r>
      <w:r w:rsidR="003C3E55" w:rsidRPr="00827227">
        <w:rPr>
          <w:rFonts w:cstheme="minorHAnsi"/>
          <w:sz w:val="21"/>
          <w:szCs w:val="21"/>
        </w:rPr>
        <w:t xml:space="preserve"> con bambini (48%).</w:t>
      </w:r>
      <w:r w:rsidR="00913355" w:rsidRPr="00827227">
        <w:rPr>
          <w:rFonts w:cstheme="minorHAnsi"/>
          <w:sz w:val="21"/>
          <w:szCs w:val="21"/>
        </w:rPr>
        <w:t xml:space="preserve"> </w:t>
      </w:r>
      <w:r w:rsidRPr="00827227">
        <w:rPr>
          <w:rFonts w:cstheme="minorHAnsi"/>
          <w:bCs/>
          <w:sz w:val="21"/>
          <w:szCs w:val="21"/>
        </w:rPr>
        <w:t>Pratici, sicuri</w:t>
      </w:r>
      <w:r w:rsidR="00BD4CB6" w:rsidRPr="00827227">
        <w:rPr>
          <w:rFonts w:cstheme="minorHAnsi"/>
          <w:bCs/>
          <w:sz w:val="21"/>
          <w:szCs w:val="21"/>
        </w:rPr>
        <w:t xml:space="preserve">, anti-spreco </w:t>
      </w:r>
      <w:r w:rsidRPr="00827227">
        <w:rPr>
          <w:rFonts w:cstheme="minorHAnsi"/>
          <w:bCs/>
          <w:sz w:val="21"/>
          <w:szCs w:val="21"/>
        </w:rPr>
        <w:t>e sempre a portata di mano</w:t>
      </w:r>
      <w:r w:rsidR="00D8580D" w:rsidRPr="00827227">
        <w:rPr>
          <w:rFonts w:cstheme="minorHAnsi"/>
          <w:bCs/>
          <w:sz w:val="21"/>
          <w:szCs w:val="21"/>
        </w:rPr>
        <w:t>, i surgelati sono cresciuti</w:t>
      </w:r>
      <w:r w:rsidR="00F1715E" w:rsidRPr="00827227">
        <w:rPr>
          <w:rFonts w:cstheme="minorHAnsi"/>
          <w:b/>
          <w:sz w:val="21"/>
          <w:szCs w:val="21"/>
        </w:rPr>
        <w:t xml:space="preserve"> </w:t>
      </w:r>
      <w:r w:rsidR="00F1715E" w:rsidRPr="00827227">
        <w:rPr>
          <w:rFonts w:cstheme="minorHAnsi"/>
          <w:bCs/>
          <w:sz w:val="21"/>
          <w:szCs w:val="21"/>
        </w:rPr>
        <w:t xml:space="preserve">non solo in popolarità ma anche in termini di </w:t>
      </w:r>
      <w:r w:rsidR="00F1715E" w:rsidRPr="00827227">
        <w:rPr>
          <w:rFonts w:cstheme="minorHAnsi"/>
          <w:b/>
          <w:sz w:val="21"/>
          <w:szCs w:val="21"/>
        </w:rPr>
        <w:t>conoscenza</w:t>
      </w:r>
      <w:r w:rsidR="00F1715E" w:rsidRPr="00827227">
        <w:rPr>
          <w:rFonts w:cstheme="minorHAnsi"/>
          <w:bCs/>
          <w:sz w:val="21"/>
          <w:szCs w:val="21"/>
        </w:rPr>
        <w:t xml:space="preserve"> e </w:t>
      </w:r>
      <w:r w:rsidR="00F1715E" w:rsidRPr="00827227">
        <w:rPr>
          <w:rFonts w:cstheme="minorHAnsi"/>
          <w:b/>
          <w:sz w:val="21"/>
          <w:szCs w:val="21"/>
        </w:rPr>
        <w:t>consapevolezza</w:t>
      </w:r>
      <w:r w:rsidR="00F1715E" w:rsidRPr="00827227">
        <w:rPr>
          <w:rFonts w:cstheme="minorHAnsi"/>
          <w:bCs/>
          <w:sz w:val="21"/>
          <w:szCs w:val="21"/>
        </w:rPr>
        <w:t xml:space="preserve"> da parte dei consumatori</w:t>
      </w:r>
      <w:r w:rsidR="00BD4CB6" w:rsidRPr="00827227">
        <w:rPr>
          <w:rFonts w:cstheme="minorHAnsi"/>
          <w:bCs/>
          <w:sz w:val="21"/>
          <w:szCs w:val="21"/>
        </w:rPr>
        <w:t xml:space="preserve">, che li portano </w:t>
      </w:r>
      <w:r w:rsidR="00EF5917">
        <w:rPr>
          <w:rFonts w:cstheme="minorHAnsi"/>
          <w:bCs/>
          <w:sz w:val="21"/>
          <w:szCs w:val="21"/>
        </w:rPr>
        <w:t>a</w:t>
      </w:r>
      <w:r w:rsidR="00BD4CB6" w:rsidRPr="00827227">
        <w:rPr>
          <w:rFonts w:cstheme="minorHAnsi"/>
          <w:bCs/>
          <w:sz w:val="21"/>
          <w:szCs w:val="21"/>
        </w:rPr>
        <w:t xml:space="preserve"> tavola sempre più spesso, riconoscendone </w:t>
      </w:r>
      <w:r w:rsidR="00F1715E" w:rsidRPr="00827227">
        <w:rPr>
          <w:rFonts w:cstheme="minorHAnsi"/>
          <w:bCs/>
          <w:sz w:val="21"/>
          <w:szCs w:val="21"/>
        </w:rPr>
        <w:t>il valore.</w:t>
      </w:r>
      <w:r w:rsidR="00EF5917">
        <w:rPr>
          <w:rFonts w:cstheme="minorHAnsi"/>
          <w:bCs/>
          <w:sz w:val="21"/>
          <w:szCs w:val="21"/>
        </w:rPr>
        <w:t xml:space="preserve"> </w:t>
      </w:r>
      <w:r w:rsidR="00980832" w:rsidRPr="00827227">
        <w:rPr>
          <w:rFonts w:cstheme="minorHAnsi"/>
          <w:bCs/>
          <w:sz w:val="21"/>
          <w:szCs w:val="21"/>
        </w:rPr>
        <w:t xml:space="preserve">Ma cosa gli italiani sanno o ancora ignorano di questi prodotti entrati ormai a pieno titolo nelle nostre abitudini alimentari quotidiane? </w:t>
      </w:r>
      <w:r w:rsidR="00980832" w:rsidRPr="00827227">
        <w:rPr>
          <w:rFonts w:cstheme="minorHAnsi"/>
          <w:b/>
          <w:sz w:val="21"/>
          <w:szCs w:val="21"/>
        </w:rPr>
        <w:t>IIAS</w:t>
      </w:r>
      <w:r w:rsidR="00BC2893">
        <w:rPr>
          <w:rFonts w:cstheme="minorHAnsi"/>
          <w:b/>
          <w:sz w:val="21"/>
          <w:szCs w:val="21"/>
        </w:rPr>
        <w:t xml:space="preserve"> </w:t>
      </w:r>
      <w:r w:rsidR="00980832" w:rsidRPr="00827227">
        <w:rPr>
          <w:rFonts w:cstheme="minorHAnsi"/>
          <w:b/>
          <w:sz w:val="21"/>
          <w:szCs w:val="21"/>
        </w:rPr>
        <w:t>- Istituto Italiano Alimenti Surgelati</w:t>
      </w:r>
      <w:r w:rsidR="00C35F6C">
        <w:rPr>
          <w:rFonts w:cstheme="minorHAnsi"/>
          <w:b/>
          <w:sz w:val="21"/>
          <w:szCs w:val="21"/>
        </w:rPr>
        <w:t xml:space="preserve"> </w:t>
      </w:r>
      <w:r w:rsidR="00C35F6C">
        <w:rPr>
          <w:rFonts w:cstheme="minorHAnsi"/>
          <w:bCs/>
          <w:sz w:val="21"/>
          <w:szCs w:val="21"/>
        </w:rPr>
        <w:t>e</w:t>
      </w:r>
      <w:r w:rsidR="00980832" w:rsidRPr="00827227">
        <w:rPr>
          <w:rFonts w:cstheme="minorHAnsi"/>
          <w:bCs/>
          <w:sz w:val="21"/>
          <w:szCs w:val="21"/>
        </w:rPr>
        <w:t xml:space="preserve"> </w:t>
      </w:r>
      <w:r w:rsidR="00980832" w:rsidRPr="00827227">
        <w:rPr>
          <w:rFonts w:cstheme="minorHAnsi"/>
          <w:b/>
          <w:sz w:val="21"/>
          <w:szCs w:val="21"/>
        </w:rPr>
        <w:t>AstraRicerche</w:t>
      </w:r>
      <w:r w:rsidR="00980832" w:rsidRPr="00827227">
        <w:rPr>
          <w:rFonts w:cstheme="minorHAnsi"/>
          <w:bCs/>
          <w:sz w:val="21"/>
          <w:szCs w:val="21"/>
        </w:rPr>
        <w:t xml:space="preserve"> ha</w:t>
      </w:r>
      <w:r w:rsidR="00C35F6C">
        <w:rPr>
          <w:rFonts w:cstheme="minorHAnsi"/>
          <w:bCs/>
          <w:sz w:val="21"/>
          <w:szCs w:val="21"/>
        </w:rPr>
        <w:t>nno</w:t>
      </w:r>
      <w:r w:rsidR="00980832" w:rsidRPr="00827227">
        <w:rPr>
          <w:rFonts w:cstheme="minorHAnsi"/>
          <w:bCs/>
          <w:sz w:val="21"/>
          <w:szCs w:val="21"/>
        </w:rPr>
        <w:t xml:space="preserve"> </w:t>
      </w:r>
      <w:r w:rsidR="00C35F6C">
        <w:rPr>
          <w:rFonts w:cstheme="minorHAnsi"/>
          <w:bCs/>
          <w:sz w:val="21"/>
          <w:szCs w:val="21"/>
        </w:rPr>
        <w:t>indagato</w:t>
      </w:r>
      <w:r w:rsidR="00980832" w:rsidRPr="00827227">
        <w:rPr>
          <w:rFonts w:cstheme="minorHAnsi"/>
          <w:bCs/>
          <w:sz w:val="21"/>
          <w:szCs w:val="21"/>
        </w:rPr>
        <w:t xml:space="preserve"> quanto </w:t>
      </w:r>
      <w:r w:rsidR="00984913" w:rsidRPr="00827227">
        <w:rPr>
          <w:rFonts w:cstheme="minorHAnsi"/>
          <w:bCs/>
          <w:sz w:val="21"/>
          <w:szCs w:val="21"/>
        </w:rPr>
        <w:t>sanno gli Italiani di alimenti surgelati</w:t>
      </w:r>
      <w:r w:rsidR="00980832" w:rsidRPr="00827227">
        <w:rPr>
          <w:rFonts w:cstheme="minorHAnsi"/>
          <w:b/>
          <w:sz w:val="21"/>
          <w:szCs w:val="21"/>
        </w:rPr>
        <w:t xml:space="preserve"> </w:t>
      </w:r>
      <w:r w:rsidR="00980832" w:rsidRPr="00827227">
        <w:rPr>
          <w:rFonts w:cstheme="minorHAnsi"/>
          <w:bCs/>
          <w:sz w:val="21"/>
          <w:szCs w:val="21"/>
        </w:rPr>
        <w:t>e</w:t>
      </w:r>
      <w:r w:rsidR="00984913" w:rsidRPr="00827227">
        <w:rPr>
          <w:rFonts w:cstheme="minorHAnsi"/>
          <w:bCs/>
          <w:sz w:val="21"/>
          <w:szCs w:val="21"/>
        </w:rPr>
        <w:t>, a partire dai risultati,</w:t>
      </w:r>
      <w:r w:rsidR="00980832" w:rsidRPr="00827227">
        <w:rPr>
          <w:rFonts w:cstheme="minorHAnsi"/>
          <w:bCs/>
          <w:sz w:val="21"/>
          <w:szCs w:val="21"/>
        </w:rPr>
        <w:t xml:space="preserve"> </w:t>
      </w:r>
      <w:r w:rsidR="00C35F6C">
        <w:rPr>
          <w:rFonts w:cstheme="minorHAnsi"/>
          <w:bCs/>
          <w:sz w:val="21"/>
          <w:szCs w:val="21"/>
        </w:rPr>
        <w:t xml:space="preserve">IIAS </w:t>
      </w:r>
      <w:r w:rsidR="00980832" w:rsidRPr="00827227">
        <w:rPr>
          <w:rFonts w:cstheme="minorHAnsi"/>
          <w:bCs/>
          <w:sz w:val="21"/>
          <w:szCs w:val="21"/>
        </w:rPr>
        <w:t xml:space="preserve">ha sviluppato un </w:t>
      </w:r>
      <w:r w:rsidR="002C71B7" w:rsidRPr="00827227">
        <w:rPr>
          <w:rFonts w:cstheme="minorHAnsi"/>
          <w:b/>
          <w:sz w:val="21"/>
          <w:szCs w:val="21"/>
        </w:rPr>
        <w:t>vademecum</w:t>
      </w:r>
      <w:r w:rsidR="00980832" w:rsidRPr="00827227">
        <w:rPr>
          <w:rFonts w:cstheme="minorHAnsi"/>
          <w:b/>
          <w:sz w:val="21"/>
          <w:szCs w:val="21"/>
        </w:rPr>
        <w:t xml:space="preserve"> </w:t>
      </w:r>
      <w:r w:rsidR="00984913" w:rsidRPr="00827227">
        <w:rPr>
          <w:rFonts w:cstheme="minorHAnsi"/>
          <w:b/>
          <w:sz w:val="21"/>
          <w:szCs w:val="21"/>
        </w:rPr>
        <w:t>con alcune info</w:t>
      </w:r>
      <w:r w:rsidR="00EF5917">
        <w:rPr>
          <w:rFonts w:cstheme="minorHAnsi"/>
          <w:b/>
          <w:sz w:val="21"/>
          <w:szCs w:val="21"/>
        </w:rPr>
        <w:t>rmazioni</w:t>
      </w:r>
      <w:r w:rsidR="00984913" w:rsidRPr="00827227">
        <w:rPr>
          <w:rFonts w:cstheme="minorHAnsi"/>
          <w:b/>
          <w:sz w:val="21"/>
          <w:szCs w:val="21"/>
        </w:rPr>
        <w:t xml:space="preserve"> </w:t>
      </w:r>
      <w:r w:rsidR="00B3202C" w:rsidRPr="00827227">
        <w:rPr>
          <w:rFonts w:cstheme="minorHAnsi"/>
          <w:b/>
          <w:sz w:val="21"/>
          <w:szCs w:val="21"/>
        </w:rPr>
        <w:t>utili per scoprire</w:t>
      </w:r>
      <w:r w:rsidR="00A63B17" w:rsidRPr="00827227">
        <w:rPr>
          <w:rFonts w:cstheme="minorHAnsi"/>
          <w:b/>
          <w:sz w:val="21"/>
          <w:szCs w:val="21"/>
        </w:rPr>
        <w:t xml:space="preserve"> </w:t>
      </w:r>
      <w:r w:rsidR="00B3202C" w:rsidRPr="00827227">
        <w:rPr>
          <w:rFonts w:cstheme="minorHAnsi"/>
          <w:b/>
          <w:sz w:val="21"/>
          <w:szCs w:val="21"/>
        </w:rPr>
        <w:t>“</w:t>
      </w:r>
      <w:r w:rsidR="00A63B17" w:rsidRPr="00827227">
        <w:rPr>
          <w:rFonts w:cstheme="minorHAnsi"/>
          <w:b/>
          <w:sz w:val="21"/>
          <w:szCs w:val="21"/>
        </w:rPr>
        <w:t>cosa c’è</w:t>
      </w:r>
      <w:r w:rsidR="00980832" w:rsidRPr="00827227">
        <w:rPr>
          <w:rFonts w:cstheme="minorHAnsi"/>
          <w:b/>
          <w:sz w:val="21"/>
          <w:szCs w:val="21"/>
        </w:rPr>
        <w:t xml:space="preserve"> d</w:t>
      </w:r>
      <w:r w:rsidR="00B3202C" w:rsidRPr="00827227">
        <w:rPr>
          <w:rFonts w:cstheme="minorHAnsi"/>
          <w:b/>
          <w:sz w:val="21"/>
          <w:szCs w:val="21"/>
        </w:rPr>
        <w:t>ietro a un</w:t>
      </w:r>
      <w:r w:rsidR="00980832" w:rsidRPr="00827227">
        <w:rPr>
          <w:rFonts w:cstheme="minorHAnsi"/>
          <w:b/>
          <w:sz w:val="21"/>
          <w:szCs w:val="21"/>
        </w:rPr>
        <w:t xml:space="preserve"> </w:t>
      </w:r>
      <w:r w:rsidR="00B3202C" w:rsidRPr="00827227">
        <w:rPr>
          <w:rFonts w:cstheme="minorHAnsi"/>
          <w:b/>
          <w:sz w:val="21"/>
          <w:szCs w:val="21"/>
        </w:rPr>
        <w:t>surgelato”</w:t>
      </w:r>
      <w:r w:rsidR="00980832" w:rsidRPr="00827227">
        <w:rPr>
          <w:rFonts w:cstheme="minorHAnsi"/>
          <w:bCs/>
          <w:sz w:val="21"/>
          <w:szCs w:val="21"/>
        </w:rPr>
        <w:t xml:space="preserve">. </w:t>
      </w:r>
      <w:r w:rsidR="002C71B7" w:rsidRPr="00827227">
        <w:rPr>
          <w:rFonts w:cstheme="minorHAnsi"/>
          <w:bCs/>
          <w:i/>
          <w:iCs/>
          <w:sz w:val="21"/>
          <w:szCs w:val="21"/>
        </w:rPr>
        <w:t>“</w:t>
      </w:r>
      <w:r w:rsidR="00A63B17" w:rsidRPr="00827227">
        <w:rPr>
          <w:rFonts w:cstheme="minorHAnsi"/>
          <w:bCs/>
          <w:i/>
          <w:iCs/>
          <w:sz w:val="21"/>
          <w:szCs w:val="21"/>
        </w:rPr>
        <w:t>Gli italiani</w:t>
      </w:r>
      <w:r w:rsidR="002C71B7" w:rsidRPr="00827227">
        <w:rPr>
          <w:rFonts w:cstheme="minorHAnsi"/>
          <w:bCs/>
          <w:i/>
          <w:iCs/>
          <w:sz w:val="21"/>
          <w:szCs w:val="21"/>
        </w:rPr>
        <w:t xml:space="preserve"> hanno dimostrato un </w:t>
      </w:r>
      <w:r w:rsidR="002C71B7" w:rsidRPr="006F3BBB">
        <w:rPr>
          <w:rFonts w:cstheme="minorHAnsi"/>
          <w:bCs/>
          <w:i/>
          <w:iCs/>
          <w:sz w:val="21"/>
          <w:szCs w:val="21"/>
        </w:rPr>
        <w:t>apprezzamento</w:t>
      </w:r>
      <w:r w:rsidR="002C71B7" w:rsidRPr="00827227">
        <w:rPr>
          <w:rFonts w:cstheme="minorHAnsi"/>
          <w:bCs/>
          <w:i/>
          <w:iCs/>
          <w:sz w:val="21"/>
          <w:szCs w:val="21"/>
        </w:rPr>
        <w:t xml:space="preserve"> </w:t>
      </w:r>
      <w:r w:rsidR="00E6772C">
        <w:rPr>
          <w:rFonts w:cstheme="minorHAnsi"/>
          <w:bCs/>
          <w:i/>
          <w:iCs/>
          <w:sz w:val="21"/>
          <w:szCs w:val="21"/>
        </w:rPr>
        <w:t xml:space="preserve">sempre </w:t>
      </w:r>
      <w:r w:rsidR="002C71B7" w:rsidRPr="00827227">
        <w:rPr>
          <w:rFonts w:cstheme="minorHAnsi"/>
          <w:bCs/>
          <w:i/>
          <w:iCs/>
          <w:sz w:val="21"/>
          <w:szCs w:val="21"/>
        </w:rPr>
        <w:t xml:space="preserve">crescente </w:t>
      </w:r>
      <w:r w:rsidR="00E6772C">
        <w:rPr>
          <w:rFonts w:cstheme="minorHAnsi"/>
          <w:bCs/>
          <w:i/>
          <w:iCs/>
          <w:sz w:val="21"/>
          <w:szCs w:val="21"/>
        </w:rPr>
        <w:t>per</w:t>
      </w:r>
      <w:r w:rsidR="002C71B7" w:rsidRPr="00827227">
        <w:rPr>
          <w:rFonts w:cstheme="minorHAnsi"/>
          <w:bCs/>
          <w:i/>
          <w:iCs/>
          <w:sz w:val="21"/>
          <w:szCs w:val="21"/>
        </w:rPr>
        <w:t xml:space="preserve"> </w:t>
      </w:r>
      <w:r w:rsidR="00E6772C">
        <w:rPr>
          <w:rFonts w:cstheme="minorHAnsi"/>
          <w:bCs/>
          <w:i/>
          <w:iCs/>
          <w:sz w:val="21"/>
          <w:szCs w:val="21"/>
        </w:rPr>
        <w:t>gli alimenti surgelati</w:t>
      </w:r>
      <w:r w:rsidR="00C35F6C">
        <w:rPr>
          <w:rFonts w:cstheme="minorHAnsi"/>
          <w:bCs/>
          <w:i/>
          <w:iCs/>
          <w:sz w:val="21"/>
          <w:szCs w:val="21"/>
        </w:rPr>
        <w:t>, che scelgono e conoscono bene</w:t>
      </w:r>
      <w:r w:rsidR="00E6772C">
        <w:rPr>
          <w:rFonts w:cstheme="minorHAnsi"/>
          <w:bCs/>
          <w:i/>
          <w:iCs/>
          <w:sz w:val="21"/>
          <w:szCs w:val="21"/>
        </w:rPr>
        <w:t>.</w:t>
      </w:r>
      <w:r w:rsidR="002C71B7" w:rsidRPr="00827227">
        <w:rPr>
          <w:rFonts w:cstheme="minorHAnsi"/>
          <w:bCs/>
          <w:i/>
          <w:iCs/>
          <w:sz w:val="21"/>
          <w:szCs w:val="21"/>
        </w:rPr>
        <w:t xml:space="preserve"> </w:t>
      </w:r>
      <w:r w:rsidR="00E6772C">
        <w:rPr>
          <w:rFonts w:cstheme="minorHAnsi"/>
          <w:bCs/>
          <w:i/>
          <w:iCs/>
          <w:sz w:val="21"/>
          <w:szCs w:val="21"/>
        </w:rPr>
        <w:t>L</w:t>
      </w:r>
      <w:r w:rsidR="00B3202C" w:rsidRPr="00827227">
        <w:rPr>
          <w:rFonts w:cstheme="minorHAnsi"/>
          <w:bCs/>
          <w:i/>
          <w:iCs/>
          <w:sz w:val="21"/>
          <w:szCs w:val="21"/>
        </w:rPr>
        <w:t xml:space="preserve">i </w:t>
      </w:r>
      <w:r w:rsidR="0000119E">
        <w:rPr>
          <w:rFonts w:cstheme="minorHAnsi"/>
          <w:bCs/>
          <w:i/>
          <w:iCs/>
          <w:sz w:val="21"/>
          <w:szCs w:val="21"/>
        </w:rPr>
        <w:t>prediligono</w:t>
      </w:r>
      <w:r w:rsidR="00B3202C" w:rsidRPr="00827227">
        <w:rPr>
          <w:rFonts w:cstheme="minorHAnsi"/>
          <w:bCs/>
          <w:i/>
          <w:iCs/>
          <w:sz w:val="21"/>
          <w:szCs w:val="21"/>
        </w:rPr>
        <w:t xml:space="preserve"> per il gusto, come dimostra</w:t>
      </w:r>
      <w:r w:rsidR="002C71B7" w:rsidRPr="00827227">
        <w:rPr>
          <w:rFonts w:cstheme="minorHAnsi"/>
          <w:bCs/>
          <w:i/>
          <w:iCs/>
          <w:sz w:val="21"/>
          <w:szCs w:val="21"/>
        </w:rPr>
        <w:t xml:space="preserve"> oltre la metà </w:t>
      </w:r>
      <w:r w:rsidR="00A63B17" w:rsidRPr="00827227">
        <w:rPr>
          <w:rFonts w:cstheme="minorHAnsi"/>
          <w:bCs/>
          <w:i/>
          <w:iCs/>
          <w:sz w:val="21"/>
          <w:szCs w:val="21"/>
        </w:rPr>
        <w:t>dei consumatori</w:t>
      </w:r>
      <w:r w:rsidR="00B3202C" w:rsidRPr="00827227">
        <w:rPr>
          <w:rFonts w:cstheme="minorHAnsi"/>
          <w:bCs/>
          <w:i/>
          <w:iCs/>
          <w:sz w:val="21"/>
          <w:szCs w:val="21"/>
        </w:rPr>
        <w:t xml:space="preserve"> che</w:t>
      </w:r>
      <w:r w:rsidR="00A63B17" w:rsidRPr="00827227">
        <w:rPr>
          <w:rFonts w:cstheme="minorHAnsi"/>
          <w:bCs/>
          <w:i/>
          <w:iCs/>
          <w:sz w:val="21"/>
          <w:szCs w:val="21"/>
        </w:rPr>
        <w:t xml:space="preserve"> dichiara di</w:t>
      </w:r>
      <w:r w:rsidR="002C71B7" w:rsidRPr="00827227">
        <w:rPr>
          <w:rFonts w:cstheme="minorHAnsi"/>
          <w:bCs/>
          <w:i/>
          <w:iCs/>
          <w:sz w:val="21"/>
          <w:szCs w:val="21"/>
        </w:rPr>
        <w:t xml:space="preserve"> </w:t>
      </w:r>
      <w:r w:rsidR="00E6772C">
        <w:rPr>
          <w:rFonts w:cstheme="minorHAnsi"/>
          <w:bCs/>
          <w:i/>
          <w:iCs/>
          <w:sz w:val="21"/>
          <w:szCs w:val="21"/>
        </w:rPr>
        <w:t>sceglierli</w:t>
      </w:r>
      <w:r w:rsidR="002C71B7" w:rsidRPr="00827227">
        <w:rPr>
          <w:rFonts w:cstheme="minorHAnsi"/>
          <w:bCs/>
          <w:i/>
          <w:iCs/>
          <w:sz w:val="21"/>
          <w:szCs w:val="21"/>
        </w:rPr>
        <w:t xml:space="preserve"> per bontà, consistenza e percezione di freschezza</w:t>
      </w:r>
      <w:r w:rsidR="002C71B7" w:rsidRPr="00827227">
        <w:rPr>
          <w:rStyle w:val="Rimandonotaapidipagina"/>
          <w:rFonts w:cstheme="minorHAnsi"/>
          <w:bCs/>
          <w:i/>
          <w:iCs/>
          <w:sz w:val="21"/>
          <w:szCs w:val="21"/>
        </w:rPr>
        <w:footnoteReference w:id="2"/>
      </w:r>
      <w:r w:rsidR="002C71B7" w:rsidRPr="00827227">
        <w:rPr>
          <w:rFonts w:cstheme="minorHAnsi"/>
          <w:bCs/>
          <w:i/>
          <w:iCs/>
          <w:sz w:val="21"/>
          <w:szCs w:val="21"/>
        </w:rPr>
        <w:t xml:space="preserve">. </w:t>
      </w:r>
      <w:r w:rsidR="00B3202C" w:rsidRPr="00827227">
        <w:rPr>
          <w:rFonts w:cstheme="minorHAnsi"/>
          <w:bCs/>
          <w:i/>
          <w:iCs/>
          <w:sz w:val="21"/>
          <w:szCs w:val="21"/>
        </w:rPr>
        <w:t xml:space="preserve">E li </w:t>
      </w:r>
      <w:r w:rsidR="00C35F6C">
        <w:rPr>
          <w:rFonts w:cstheme="minorHAnsi"/>
          <w:bCs/>
          <w:i/>
          <w:iCs/>
          <w:sz w:val="21"/>
          <w:szCs w:val="21"/>
        </w:rPr>
        <w:t>acquistano</w:t>
      </w:r>
      <w:r w:rsidR="002C71B7" w:rsidRPr="00827227">
        <w:rPr>
          <w:rFonts w:cstheme="minorHAnsi"/>
          <w:bCs/>
          <w:i/>
          <w:iCs/>
          <w:sz w:val="21"/>
          <w:szCs w:val="21"/>
        </w:rPr>
        <w:t xml:space="preserve"> anche </w:t>
      </w:r>
      <w:r w:rsidR="00B3202C" w:rsidRPr="00827227">
        <w:rPr>
          <w:rFonts w:cstheme="minorHAnsi"/>
          <w:bCs/>
          <w:i/>
          <w:iCs/>
          <w:sz w:val="21"/>
          <w:szCs w:val="21"/>
        </w:rPr>
        <w:t xml:space="preserve">per </w:t>
      </w:r>
      <w:r w:rsidR="002C71B7" w:rsidRPr="00827227">
        <w:rPr>
          <w:rFonts w:cstheme="minorHAnsi"/>
          <w:bCs/>
          <w:i/>
          <w:iCs/>
          <w:sz w:val="21"/>
          <w:szCs w:val="21"/>
        </w:rPr>
        <w:t>la loro convenienza economica</w:t>
      </w:r>
      <w:r w:rsidR="00BC2893">
        <w:rPr>
          <w:rFonts w:cstheme="minorHAnsi"/>
          <w:bCs/>
          <w:i/>
          <w:iCs/>
          <w:sz w:val="21"/>
          <w:szCs w:val="21"/>
        </w:rPr>
        <w:t xml:space="preserve">, </w:t>
      </w:r>
      <w:r w:rsidR="00E6772C">
        <w:rPr>
          <w:rFonts w:cstheme="minorHAnsi"/>
          <w:bCs/>
          <w:i/>
          <w:iCs/>
          <w:sz w:val="21"/>
          <w:szCs w:val="21"/>
        </w:rPr>
        <w:t>perché</w:t>
      </w:r>
      <w:r w:rsidR="00BC2893">
        <w:rPr>
          <w:rFonts w:cstheme="minorHAnsi"/>
          <w:bCs/>
          <w:i/>
          <w:iCs/>
          <w:sz w:val="21"/>
          <w:szCs w:val="21"/>
        </w:rPr>
        <w:t>,</w:t>
      </w:r>
      <w:r w:rsidR="002C71B7" w:rsidRPr="00827227">
        <w:rPr>
          <w:rFonts w:cstheme="minorHAnsi"/>
          <w:bCs/>
          <w:i/>
          <w:iCs/>
          <w:sz w:val="21"/>
          <w:szCs w:val="21"/>
        </w:rPr>
        <w:t xml:space="preserve"> se si considera il costo totale </w:t>
      </w:r>
      <w:r w:rsidR="0093708E">
        <w:rPr>
          <w:rFonts w:cstheme="minorHAnsi"/>
          <w:bCs/>
          <w:i/>
          <w:iCs/>
          <w:sz w:val="21"/>
          <w:szCs w:val="21"/>
        </w:rPr>
        <w:t>–</w:t>
      </w:r>
      <w:r w:rsidR="002C71B7" w:rsidRPr="00827227">
        <w:rPr>
          <w:rFonts w:cstheme="minorHAnsi"/>
          <w:bCs/>
          <w:i/>
          <w:iCs/>
          <w:sz w:val="21"/>
          <w:szCs w:val="21"/>
        </w:rPr>
        <w:t xml:space="preserve"> </w:t>
      </w:r>
      <w:r w:rsidR="0093708E">
        <w:rPr>
          <w:rFonts w:cstheme="minorHAnsi"/>
          <w:bCs/>
          <w:i/>
          <w:iCs/>
          <w:sz w:val="21"/>
          <w:szCs w:val="21"/>
        </w:rPr>
        <w:t xml:space="preserve">tra </w:t>
      </w:r>
      <w:r w:rsidR="002C71B7" w:rsidRPr="00827227">
        <w:rPr>
          <w:rFonts w:cstheme="minorHAnsi"/>
          <w:bCs/>
          <w:i/>
          <w:iCs/>
          <w:sz w:val="21"/>
          <w:szCs w:val="21"/>
        </w:rPr>
        <w:t xml:space="preserve">prezzo del prodotto, tempi e costi di preparazione e valore del cibo sprecato </w:t>
      </w:r>
      <w:r w:rsidR="00BC2893">
        <w:rPr>
          <w:rFonts w:cstheme="minorHAnsi"/>
          <w:bCs/>
          <w:i/>
          <w:iCs/>
          <w:sz w:val="21"/>
          <w:szCs w:val="21"/>
        </w:rPr>
        <w:t>–</w:t>
      </w:r>
      <w:r w:rsidR="002C71B7" w:rsidRPr="00827227">
        <w:rPr>
          <w:rFonts w:cstheme="minorHAnsi"/>
          <w:bCs/>
          <w:i/>
          <w:iCs/>
          <w:sz w:val="21"/>
          <w:szCs w:val="21"/>
        </w:rPr>
        <w:t xml:space="preserve"> i surgelati consentono un risparmio notevole</w:t>
      </w:r>
      <w:r w:rsidR="002C71B7" w:rsidRPr="00827227">
        <w:rPr>
          <w:rStyle w:val="Rimandonotaapidipagina"/>
          <w:rFonts w:cstheme="minorHAnsi"/>
          <w:bCs/>
          <w:sz w:val="21"/>
          <w:szCs w:val="21"/>
        </w:rPr>
        <w:footnoteReference w:id="3"/>
      </w:r>
      <w:r w:rsidR="002C71B7" w:rsidRPr="00827227">
        <w:rPr>
          <w:rFonts w:cstheme="minorHAnsi"/>
          <w:bCs/>
          <w:i/>
          <w:iCs/>
          <w:sz w:val="21"/>
          <w:szCs w:val="21"/>
        </w:rPr>
        <w:t>”,</w:t>
      </w:r>
      <w:r w:rsidR="002C71B7" w:rsidRPr="00827227">
        <w:rPr>
          <w:rFonts w:cstheme="minorHAnsi"/>
          <w:bCs/>
          <w:sz w:val="21"/>
          <w:szCs w:val="21"/>
        </w:rPr>
        <w:t xml:space="preserve"> </w:t>
      </w:r>
      <w:r w:rsidR="0093708E">
        <w:rPr>
          <w:rFonts w:cstheme="minorHAnsi"/>
          <w:bCs/>
          <w:sz w:val="21"/>
          <w:szCs w:val="21"/>
        </w:rPr>
        <w:t>spiega</w:t>
      </w:r>
      <w:r w:rsidR="002C71B7" w:rsidRPr="00827227">
        <w:rPr>
          <w:rFonts w:cstheme="minorHAnsi"/>
          <w:bCs/>
          <w:sz w:val="21"/>
          <w:szCs w:val="21"/>
        </w:rPr>
        <w:t xml:space="preserve"> </w:t>
      </w:r>
      <w:r w:rsidR="002C71B7" w:rsidRPr="00827227">
        <w:rPr>
          <w:rFonts w:cstheme="minorHAnsi"/>
          <w:b/>
          <w:sz w:val="21"/>
          <w:szCs w:val="21"/>
        </w:rPr>
        <w:t>Giorgio Donegani, Presidente IIAS</w:t>
      </w:r>
      <w:r w:rsidR="002C71B7" w:rsidRPr="00827227">
        <w:rPr>
          <w:rFonts w:cstheme="minorHAnsi"/>
          <w:bCs/>
          <w:sz w:val="21"/>
          <w:szCs w:val="21"/>
        </w:rPr>
        <w:t xml:space="preserve">. </w:t>
      </w:r>
      <w:r w:rsidR="002C71B7" w:rsidRPr="00827227">
        <w:rPr>
          <w:rFonts w:cstheme="minorHAnsi"/>
          <w:bCs/>
          <w:i/>
          <w:iCs/>
          <w:sz w:val="21"/>
          <w:szCs w:val="21"/>
        </w:rPr>
        <w:t>“Ma, nonostante siano sempre più presenti nei</w:t>
      </w:r>
      <w:r w:rsidR="00E6772C">
        <w:rPr>
          <w:rFonts w:cstheme="minorHAnsi"/>
          <w:bCs/>
          <w:i/>
          <w:iCs/>
          <w:sz w:val="21"/>
          <w:szCs w:val="21"/>
        </w:rPr>
        <w:t xml:space="preserve"> nostri</w:t>
      </w:r>
      <w:r w:rsidR="002C71B7" w:rsidRPr="00827227">
        <w:rPr>
          <w:rFonts w:cstheme="minorHAnsi"/>
          <w:bCs/>
          <w:i/>
          <w:iCs/>
          <w:sz w:val="21"/>
          <w:szCs w:val="21"/>
        </w:rPr>
        <w:t xml:space="preserve"> freezer, ci sono ancora aspetti dei surgelati che i consumatori </w:t>
      </w:r>
      <w:r w:rsidR="00B3202C" w:rsidRPr="00827227">
        <w:rPr>
          <w:rFonts w:cstheme="minorHAnsi"/>
          <w:bCs/>
          <w:i/>
          <w:iCs/>
          <w:sz w:val="21"/>
          <w:szCs w:val="21"/>
        </w:rPr>
        <w:t xml:space="preserve">conoscono meno </w:t>
      </w:r>
      <w:r w:rsidR="002C71B7" w:rsidRPr="00827227">
        <w:rPr>
          <w:rFonts w:cstheme="minorHAnsi"/>
          <w:bCs/>
          <w:i/>
          <w:iCs/>
          <w:sz w:val="21"/>
          <w:szCs w:val="21"/>
        </w:rPr>
        <w:t xml:space="preserve">e su cui </w:t>
      </w:r>
      <w:r w:rsidR="00E6772C">
        <w:rPr>
          <w:rFonts w:cstheme="minorHAnsi"/>
          <w:bCs/>
          <w:i/>
          <w:iCs/>
          <w:sz w:val="21"/>
          <w:szCs w:val="21"/>
        </w:rPr>
        <w:t xml:space="preserve">invece </w:t>
      </w:r>
      <w:r w:rsidR="00B3202C" w:rsidRPr="00827227">
        <w:rPr>
          <w:rFonts w:cstheme="minorHAnsi"/>
          <w:bCs/>
          <w:i/>
          <w:iCs/>
          <w:sz w:val="21"/>
          <w:szCs w:val="21"/>
        </w:rPr>
        <w:t>possiamo</w:t>
      </w:r>
      <w:r w:rsidR="002C71B7" w:rsidRPr="00827227">
        <w:rPr>
          <w:rFonts w:cstheme="minorHAnsi"/>
          <w:bCs/>
          <w:i/>
          <w:iCs/>
          <w:sz w:val="21"/>
          <w:szCs w:val="21"/>
        </w:rPr>
        <w:t xml:space="preserve"> fare corretta informazione”.</w:t>
      </w:r>
    </w:p>
    <w:p w14:paraId="437D1A48" w14:textId="389673A4" w:rsidR="00980832" w:rsidRPr="00827227" w:rsidRDefault="00980832" w:rsidP="00F1715E">
      <w:pPr>
        <w:spacing w:after="0" w:line="240" w:lineRule="auto"/>
        <w:ind w:right="-285"/>
        <w:jc w:val="both"/>
        <w:rPr>
          <w:rFonts w:cstheme="minorHAnsi"/>
          <w:bCs/>
          <w:sz w:val="21"/>
          <w:szCs w:val="21"/>
        </w:rPr>
      </w:pPr>
    </w:p>
    <w:p w14:paraId="7C8D7456" w14:textId="6A1EC2C3" w:rsidR="00F1715E" w:rsidRPr="00827227" w:rsidRDefault="00EF6229" w:rsidP="00F1715E">
      <w:pPr>
        <w:spacing w:after="0" w:line="240" w:lineRule="auto"/>
        <w:ind w:right="-285"/>
        <w:jc w:val="both"/>
        <w:rPr>
          <w:rFonts w:cstheme="minorHAnsi"/>
          <w:b/>
          <w:smallCaps/>
          <w:color w:val="00B0F0"/>
        </w:rPr>
      </w:pPr>
      <w:r w:rsidRPr="00827227">
        <w:rPr>
          <w:rFonts w:cstheme="minorHAnsi"/>
          <w:b/>
          <w:smallCaps/>
          <w:color w:val="00B0F0"/>
        </w:rPr>
        <w:t>S</w:t>
      </w:r>
      <w:r w:rsidR="00F1715E" w:rsidRPr="00827227">
        <w:rPr>
          <w:rFonts w:cstheme="minorHAnsi"/>
          <w:b/>
          <w:smallCaps/>
          <w:color w:val="00B0F0"/>
        </w:rPr>
        <w:t>urgelat</w:t>
      </w:r>
      <w:r w:rsidRPr="00827227">
        <w:rPr>
          <w:rFonts w:cstheme="minorHAnsi"/>
          <w:b/>
          <w:smallCaps/>
          <w:color w:val="00B0F0"/>
        </w:rPr>
        <w:t xml:space="preserve">i: quanto ne sanno gli italiani? </w:t>
      </w:r>
      <w:r w:rsidR="001E1A90" w:rsidRPr="00827227">
        <w:rPr>
          <w:rFonts w:cstheme="minorHAnsi"/>
          <w:b/>
          <w:smallCaps/>
          <w:color w:val="00B0F0"/>
        </w:rPr>
        <w:t>Molto, ma non tutto…</w:t>
      </w:r>
    </w:p>
    <w:p w14:paraId="352043CD" w14:textId="5854E65D" w:rsidR="001E1A90" w:rsidRDefault="0093708E" w:rsidP="00332210">
      <w:pPr>
        <w:spacing w:after="0" w:line="240" w:lineRule="auto"/>
        <w:ind w:right="-285"/>
        <w:jc w:val="both"/>
        <w:rPr>
          <w:rFonts w:cstheme="minorHAnsi"/>
          <w:bCs/>
          <w:sz w:val="21"/>
          <w:szCs w:val="21"/>
        </w:rPr>
      </w:pPr>
      <w:r>
        <w:rPr>
          <w:rFonts w:cstheme="minorHAnsi"/>
          <w:bCs/>
          <w:sz w:val="21"/>
          <w:szCs w:val="21"/>
        </w:rPr>
        <w:t xml:space="preserve">La </w:t>
      </w:r>
      <w:r w:rsidRPr="00827227">
        <w:rPr>
          <w:rFonts w:cstheme="minorHAnsi"/>
          <w:bCs/>
          <w:sz w:val="21"/>
          <w:szCs w:val="21"/>
        </w:rPr>
        <w:t xml:space="preserve">survey IIAS-AstraRicerche </w:t>
      </w:r>
      <w:r>
        <w:rPr>
          <w:rFonts w:cstheme="minorHAnsi"/>
          <w:bCs/>
          <w:sz w:val="21"/>
          <w:szCs w:val="21"/>
        </w:rPr>
        <w:t>ci conferma che a</w:t>
      </w:r>
      <w:r w:rsidR="00913355" w:rsidRPr="00827227">
        <w:rPr>
          <w:rFonts w:cstheme="minorHAnsi"/>
          <w:bCs/>
          <w:sz w:val="21"/>
          <w:szCs w:val="21"/>
        </w:rPr>
        <w:t xml:space="preserve">miamo i surgelati e </w:t>
      </w:r>
      <w:r w:rsidR="00EF6229" w:rsidRPr="00827227">
        <w:rPr>
          <w:rFonts w:cstheme="minorHAnsi"/>
          <w:bCs/>
          <w:sz w:val="21"/>
          <w:szCs w:val="21"/>
        </w:rPr>
        <w:t>abbiamo imparato a</w:t>
      </w:r>
      <w:r w:rsidR="00913355" w:rsidRPr="00827227">
        <w:rPr>
          <w:rFonts w:cstheme="minorHAnsi"/>
          <w:bCs/>
          <w:sz w:val="21"/>
          <w:szCs w:val="21"/>
        </w:rPr>
        <w:t xml:space="preserve"> </w:t>
      </w:r>
      <w:r w:rsidR="00EF6229" w:rsidRPr="00827227">
        <w:rPr>
          <w:rFonts w:cstheme="minorHAnsi"/>
          <w:bCs/>
          <w:sz w:val="21"/>
          <w:szCs w:val="21"/>
        </w:rPr>
        <w:t>conoscerli</w:t>
      </w:r>
      <w:r w:rsidR="00913355" w:rsidRPr="00827227">
        <w:rPr>
          <w:rFonts w:cstheme="minorHAnsi"/>
          <w:bCs/>
          <w:sz w:val="21"/>
          <w:szCs w:val="21"/>
        </w:rPr>
        <w:t xml:space="preserve"> bene</w:t>
      </w:r>
      <w:r w:rsidR="00E6772C">
        <w:rPr>
          <w:rFonts w:cstheme="minorHAnsi"/>
          <w:bCs/>
          <w:sz w:val="21"/>
          <w:szCs w:val="21"/>
        </w:rPr>
        <w:t>. Ad esempio,</w:t>
      </w:r>
      <w:r w:rsidR="00913355" w:rsidRPr="00827227">
        <w:rPr>
          <w:rFonts w:cstheme="minorHAnsi"/>
          <w:bCs/>
          <w:sz w:val="21"/>
          <w:szCs w:val="21"/>
        </w:rPr>
        <w:t xml:space="preserve"> </w:t>
      </w:r>
      <w:r w:rsidR="00E9260A" w:rsidRPr="005F097E">
        <w:rPr>
          <w:rFonts w:cstheme="minorHAnsi"/>
          <w:bCs/>
          <w:sz w:val="21"/>
          <w:szCs w:val="21"/>
        </w:rPr>
        <w:t xml:space="preserve">il </w:t>
      </w:r>
      <w:r w:rsidR="00E9260A" w:rsidRPr="005F097E">
        <w:rPr>
          <w:rFonts w:cstheme="minorHAnsi"/>
          <w:b/>
          <w:sz w:val="21"/>
          <w:szCs w:val="21"/>
        </w:rPr>
        <w:t xml:space="preserve">68,4% </w:t>
      </w:r>
      <w:r w:rsidR="00494DD8" w:rsidRPr="005F097E">
        <w:rPr>
          <w:rFonts w:cstheme="minorHAnsi"/>
          <w:bCs/>
          <w:sz w:val="21"/>
          <w:szCs w:val="21"/>
        </w:rPr>
        <w:t xml:space="preserve">dei nostri connazionali </w:t>
      </w:r>
      <w:r w:rsidR="00E6772C" w:rsidRPr="005F097E">
        <w:rPr>
          <w:rFonts w:cstheme="minorHAnsi"/>
          <w:bCs/>
          <w:sz w:val="21"/>
          <w:szCs w:val="21"/>
        </w:rPr>
        <w:t>sa</w:t>
      </w:r>
      <w:r w:rsidR="00494DD8" w:rsidRPr="005F097E">
        <w:rPr>
          <w:rFonts w:cstheme="minorHAnsi"/>
          <w:bCs/>
          <w:sz w:val="21"/>
          <w:szCs w:val="21"/>
        </w:rPr>
        <w:t xml:space="preserve"> che</w:t>
      </w:r>
      <w:r w:rsidR="00E9260A" w:rsidRPr="005F097E">
        <w:rPr>
          <w:rFonts w:cstheme="minorHAnsi"/>
          <w:b/>
          <w:sz w:val="21"/>
          <w:szCs w:val="21"/>
        </w:rPr>
        <w:t xml:space="preserve"> "congelato" e "surgelato"</w:t>
      </w:r>
      <w:r w:rsidR="00494DD8" w:rsidRPr="005F097E">
        <w:rPr>
          <w:rFonts w:cstheme="minorHAnsi"/>
          <w:bCs/>
          <w:sz w:val="21"/>
          <w:szCs w:val="21"/>
        </w:rPr>
        <w:t xml:space="preserve"> </w:t>
      </w:r>
      <w:r w:rsidR="00494DD8" w:rsidRPr="005F097E">
        <w:rPr>
          <w:rFonts w:cstheme="minorHAnsi"/>
          <w:b/>
          <w:sz w:val="21"/>
          <w:szCs w:val="21"/>
        </w:rPr>
        <w:t>non sono sinonimi</w:t>
      </w:r>
      <w:r w:rsidRPr="005F097E">
        <w:rPr>
          <w:rFonts w:cstheme="minorHAnsi"/>
          <w:b/>
          <w:sz w:val="21"/>
          <w:szCs w:val="21"/>
        </w:rPr>
        <w:t xml:space="preserve"> </w:t>
      </w:r>
      <w:r w:rsidRPr="005F097E">
        <w:rPr>
          <w:rFonts w:cstheme="minorHAnsi"/>
          <w:bCs/>
          <w:sz w:val="21"/>
          <w:szCs w:val="21"/>
        </w:rPr>
        <w:t>e</w:t>
      </w:r>
      <w:r w:rsidR="00E6772C" w:rsidRPr="005F097E">
        <w:rPr>
          <w:rFonts w:cstheme="minorHAnsi"/>
          <w:b/>
          <w:sz w:val="21"/>
          <w:szCs w:val="21"/>
        </w:rPr>
        <w:t xml:space="preserve"> </w:t>
      </w:r>
      <w:r w:rsidRPr="005F097E">
        <w:rPr>
          <w:rFonts w:cstheme="minorHAnsi"/>
          <w:bCs/>
          <w:sz w:val="21"/>
          <w:szCs w:val="21"/>
        </w:rPr>
        <w:t>i</w:t>
      </w:r>
      <w:r w:rsidR="00BE14D8" w:rsidRPr="005F097E">
        <w:rPr>
          <w:rFonts w:cstheme="minorHAnsi"/>
          <w:bCs/>
          <w:sz w:val="21"/>
          <w:szCs w:val="21"/>
        </w:rPr>
        <w:t xml:space="preserve">l </w:t>
      </w:r>
      <w:r w:rsidR="00BE14D8" w:rsidRPr="005F097E">
        <w:rPr>
          <w:rFonts w:cstheme="minorHAnsi"/>
          <w:b/>
          <w:sz w:val="21"/>
          <w:szCs w:val="21"/>
        </w:rPr>
        <w:t>64,5%</w:t>
      </w:r>
      <w:r w:rsidR="00BE14D8" w:rsidRPr="005F097E">
        <w:rPr>
          <w:rFonts w:cstheme="minorHAnsi"/>
          <w:bCs/>
          <w:sz w:val="21"/>
          <w:szCs w:val="21"/>
        </w:rPr>
        <w:t xml:space="preserve"> del campione dimostra di sapere che </w:t>
      </w:r>
      <w:r w:rsidR="00BE14D8" w:rsidRPr="005F097E">
        <w:rPr>
          <w:rFonts w:cstheme="minorHAnsi"/>
          <w:b/>
          <w:sz w:val="21"/>
          <w:szCs w:val="21"/>
        </w:rPr>
        <w:t xml:space="preserve">non è possibile surgelare in casa, perché la surgelazione è una tecnica </w:t>
      </w:r>
      <w:r w:rsidR="00630B8E" w:rsidRPr="005F097E">
        <w:rPr>
          <w:rFonts w:cstheme="minorHAnsi"/>
          <w:bCs/>
          <w:sz w:val="21"/>
          <w:szCs w:val="21"/>
        </w:rPr>
        <w:t>applicabile solo a livello industriale</w:t>
      </w:r>
      <w:r w:rsidR="00265AEC" w:rsidRPr="005F097E">
        <w:rPr>
          <w:rFonts w:cstheme="minorHAnsi"/>
          <w:bCs/>
          <w:sz w:val="21"/>
          <w:szCs w:val="21"/>
        </w:rPr>
        <w:t>.</w:t>
      </w:r>
      <w:r w:rsidR="00E6772C" w:rsidRPr="005F097E">
        <w:rPr>
          <w:rFonts w:cstheme="minorHAnsi"/>
          <w:bCs/>
          <w:sz w:val="21"/>
          <w:szCs w:val="21"/>
        </w:rPr>
        <w:t xml:space="preserve"> Dall’altro lato</w:t>
      </w:r>
      <w:r w:rsidR="00265AEC" w:rsidRPr="005F097E">
        <w:rPr>
          <w:rFonts w:cstheme="minorHAnsi"/>
          <w:bCs/>
          <w:sz w:val="21"/>
          <w:szCs w:val="21"/>
        </w:rPr>
        <w:t>,</w:t>
      </w:r>
      <w:r w:rsidR="00E6772C" w:rsidRPr="005F097E">
        <w:rPr>
          <w:rFonts w:cstheme="minorHAnsi"/>
          <w:bCs/>
          <w:sz w:val="21"/>
          <w:szCs w:val="21"/>
        </w:rPr>
        <w:t xml:space="preserve"> però,</w:t>
      </w:r>
      <w:r w:rsidR="00265AEC" w:rsidRPr="005F097E">
        <w:rPr>
          <w:rFonts w:cstheme="minorHAnsi"/>
          <w:bCs/>
          <w:sz w:val="21"/>
          <w:szCs w:val="21"/>
        </w:rPr>
        <w:t xml:space="preserve"> </w:t>
      </w:r>
      <w:r w:rsidR="00E97DE4" w:rsidRPr="005F097E">
        <w:rPr>
          <w:rFonts w:cstheme="minorHAnsi"/>
          <w:bCs/>
          <w:sz w:val="21"/>
          <w:szCs w:val="21"/>
        </w:rPr>
        <w:t xml:space="preserve">solo poco più </w:t>
      </w:r>
      <w:r w:rsidR="00E97DE4" w:rsidRPr="005F097E">
        <w:rPr>
          <w:rFonts w:cstheme="minorHAnsi"/>
          <w:b/>
          <w:sz w:val="21"/>
          <w:szCs w:val="21"/>
        </w:rPr>
        <w:t xml:space="preserve">3 </w:t>
      </w:r>
      <w:r w:rsidR="003F6BA0" w:rsidRPr="005F097E">
        <w:rPr>
          <w:rFonts w:cstheme="minorHAnsi"/>
          <w:b/>
          <w:sz w:val="21"/>
          <w:szCs w:val="21"/>
        </w:rPr>
        <w:t>italian</w:t>
      </w:r>
      <w:r w:rsidR="00E97DE4" w:rsidRPr="005F097E">
        <w:rPr>
          <w:rFonts w:cstheme="minorHAnsi"/>
          <w:b/>
          <w:sz w:val="21"/>
          <w:szCs w:val="21"/>
        </w:rPr>
        <w:t>i</w:t>
      </w:r>
      <w:r w:rsidR="003F6BA0" w:rsidRPr="005F097E">
        <w:rPr>
          <w:rFonts w:cstheme="minorHAnsi"/>
          <w:b/>
          <w:sz w:val="21"/>
          <w:szCs w:val="21"/>
        </w:rPr>
        <w:t xml:space="preserve"> su </w:t>
      </w:r>
      <w:r w:rsidR="00E97DE4" w:rsidRPr="005F097E">
        <w:rPr>
          <w:rFonts w:cstheme="minorHAnsi"/>
          <w:b/>
          <w:sz w:val="21"/>
          <w:szCs w:val="21"/>
        </w:rPr>
        <w:t>10</w:t>
      </w:r>
      <w:r w:rsidR="00E97DE4" w:rsidRPr="005F097E">
        <w:rPr>
          <w:rFonts w:cstheme="minorHAnsi"/>
          <w:bCs/>
          <w:sz w:val="21"/>
          <w:szCs w:val="21"/>
        </w:rPr>
        <w:t xml:space="preserve"> (</w:t>
      </w:r>
      <w:r w:rsidR="00E97DE4" w:rsidRPr="005F097E">
        <w:rPr>
          <w:rFonts w:cstheme="minorHAnsi"/>
          <w:b/>
          <w:sz w:val="21"/>
          <w:szCs w:val="21"/>
        </w:rPr>
        <w:t>31%</w:t>
      </w:r>
      <w:r w:rsidR="00E97DE4" w:rsidRPr="005F097E">
        <w:rPr>
          <w:rFonts w:cstheme="minorHAnsi"/>
          <w:bCs/>
          <w:sz w:val="21"/>
          <w:szCs w:val="21"/>
        </w:rPr>
        <w:t xml:space="preserve">) sanno che </w:t>
      </w:r>
      <w:r w:rsidR="003F6BA0" w:rsidRPr="005F097E">
        <w:rPr>
          <w:rFonts w:cstheme="minorHAnsi"/>
          <w:b/>
          <w:sz w:val="21"/>
          <w:szCs w:val="21"/>
        </w:rPr>
        <w:t>non è possibile acquistare prodotti surgelati sfusi</w:t>
      </w:r>
      <w:r w:rsidR="003F6BA0" w:rsidRPr="005F097E">
        <w:rPr>
          <w:rFonts w:cstheme="minorHAnsi"/>
          <w:bCs/>
          <w:sz w:val="21"/>
          <w:szCs w:val="21"/>
        </w:rPr>
        <w:t>, perché</w:t>
      </w:r>
      <w:r w:rsidR="00630B8E" w:rsidRPr="005F097E">
        <w:rPr>
          <w:rFonts w:cstheme="minorHAnsi"/>
          <w:bCs/>
          <w:sz w:val="21"/>
          <w:szCs w:val="21"/>
        </w:rPr>
        <w:t xml:space="preserve">, per legge, </w:t>
      </w:r>
      <w:r w:rsidR="003F6BA0" w:rsidRPr="005F097E">
        <w:rPr>
          <w:rFonts w:cstheme="minorHAnsi"/>
          <w:bCs/>
          <w:sz w:val="21"/>
          <w:szCs w:val="21"/>
        </w:rPr>
        <w:t xml:space="preserve">devono sempre essere </w:t>
      </w:r>
      <w:r w:rsidR="0000119E" w:rsidRPr="005F097E">
        <w:rPr>
          <w:rFonts w:cstheme="minorHAnsi"/>
          <w:bCs/>
          <w:sz w:val="21"/>
          <w:szCs w:val="21"/>
        </w:rPr>
        <w:t>preconfezionati</w:t>
      </w:r>
      <w:r w:rsidR="00630B8E" w:rsidRPr="005F097E">
        <w:rPr>
          <w:rFonts w:cstheme="minorHAnsi"/>
          <w:bCs/>
          <w:sz w:val="21"/>
          <w:szCs w:val="21"/>
        </w:rPr>
        <w:t xml:space="preserve">, al fine di </w:t>
      </w:r>
      <w:r w:rsidR="00E6772C" w:rsidRPr="005F097E">
        <w:rPr>
          <w:rFonts w:cstheme="minorHAnsi"/>
          <w:bCs/>
          <w:sz w:val="21"/>
          <w:szCs w:val="21"/>
        </w:rPr>
        <w:t>garantire</w:t>
      </w:r>
      <w:r w:rsidR="003F6BA0" w:rsidRPr="005F097E">
        <w:rPr>
          <w:rFonts w:cstheme="minorHAnsi"/>
          <w:bCs/>
          <w:sz w:val="21"/>
          <w:szCs w:val="21"/>
        </w:rPr>
        <w:t xml:space="preserve"> </w:t>
      </w:r>
      <w:r w:rsidR="00630B8E" w:rsidRPr="005F097E">
        <w:rPr>
          <w:rFonts w:cstheme="minorHAnsi"/>
          <w:bCs/>
          <w:sz w:val="21"/>
          <w:szCs w:val="21"/>
        </w:rPr>
        <w:t xml:space="preserve">la </w:t>
      </w:r>
      <w:r w:rsidR="003F6BA0" w:rsidRPr="005F097E">
        <w:rPr>
          <w:rFonts w:cstheme="minorHAnsi"/>
          <w:bCs/>
          <w:sz w:val="21"/>
          <w:szCs w:val="21"/>
        </w:rPr>
        <w:t>maggiore sicurezza</w:t>
      </w:r>
      <w:r w:rsidR="00332210" w:rsidRPr="005F097E">
        <w:rPr>
          <w:rFonts w:cstheme="minorHAnsi"/>
          <w:bCs/>
          <w:sz w:val="21"/>
          <w:szCs w:val="21"/>
        </w:rPr>
        <w:t xml:space="preserve">, </w:t>
      </w:r>
      <w:r w:rsidR="00B3202C" w:rsidRPr="005F097E">
        <w:rPr>
          <w:rFonts w:cstheme="minorHAnsi"/>
          <w:bCs/>
          <w:sz w:val="21"/>
          <w:szCs w:val="21"/>
        </w:rPr>
        <w:t>o</w:t>
      </w:r>
      <w:r w:rsidR="00332210" w:rsidRPr="005F097E">
        <w:rPr>
          <w:rFonts w:cstheme="minorHAnsi"/>
          <w:bCs/>
          <w:sz w:val="21"/>
          <w:szCs w:val="21"/>
        </w:rPr>
        <w:t xml:space="preserve"> </w:t>
      </w:r>
      <w:r w:rsidR="00332210" w:rsidRPr="005F097E">
        <w:rPr>
          <w:rFonts w:cstheme="minorHAnsi"/>
          <w:b/>
          <w:sz w:val="21"/>
          <w:szCs w:val="21"/>
        </w:rPr>
        <w:t>non</w:t>
      </w:r>
      <w:r w:rsidR="00332210" w:rsidRPr="005F097E">
        <w:rPr>
          <w:rFonts w:cstheme="minorHAnsi"/>
          <w:bCs/>
          <w:sz w:val="21"/>
          <w:szCs w:val="21"/>
        </w:rPr>
        <w:t xml:space="preserve"> </w:t>
      </w:r>
      <w:r w:rsidR="00332210" w:rsidRPr="005F097E">
        <w:rPr>
          <w:rFonts w:cstheme="minorHAnsi"/>
          <w:b/>
          <w:sz w:val="21"/>
          <w:szCs w:val="21"/>
        </w:rPr>
        <w:t>sa che le verdure surgelate conservano</w:t>
      </w:r>
      <w:r w:rsidR="00630B8E" w:rsidRPr="005F097E">
        <w:rPr>
          <w:rFonts w:cstheme="minorHAnsi"/>
          <w:b/>
          <w:sz w:val="21"/>
          <w:szCs w:val="21"/>
        </w:rPr>
        <w:t xml:space="preserve"> per lungo tempo </w:t>
      </w:r>
      <w:r w:rsidR="00332210" w:rsidRPr="005F097E">
        <w:rPr>
          <w:rFonts w:cstheme="minorHAnsi"/>
          <w:b/>
          <w:sz w:val="21"/>
          <w:szCs w:val="21"/>
        </w:rPr>
        <w:t>le stesse</w:t>
      </w:r>
      <w:r w:rsidR="00630B8E" w:rsidRPr="005F097E">
        <w:rPr>
          <w:rFonts w:cstheme="minorHAnsi"/>
          <w:b/>
          <w:sz w:val="21"/>
          <w:szCs w:val="21"/>
        </w:rPr>
        <w:t xml:space="preserve"> </w:t>
      </w:r>
      <w:r w:rsidR="00332210" w:rsidRPr="005F097E">
        <w:rPr>
          <w:rFonts w:cstheme="minorHAnsi"/>
          <w:b/>
          <w:sz w:val="21"/>
          <w:szCs w:val="21"/>
        </w:rPr>
        <w:t>proprietà nutrizionali delle fresche</w:t>
      </w:r>
      <w:r w:rsidR="00B3202C" w:rsidRPr="005F097E">
        <w:rPr>
          <w:rFonts w:cstheme="minorHAnsi"/>
          <w:bCs/>
          <w:sz w:val="21"/>
          <w:szCs w:val="21"/>
        </w:rPr>
        <w:t xml:space="preserve"> (poco </w:t>
      </w:r>
      <w:r w:rsidR="00E97DE4" w:rsidRPr="005F097E">
        <w:rPr>
          <w:rFonts w:cstheme="minorHAnsi"/>
          <w:bCs/>
          <w:sz w:val="21"/>
          <w:szCs w:val="21"/>
        </w:rPr>
        <w:t>più</w:t>
      </w:r>
      <w:r w:rsidR="00B3202C" w:rsidRPr="005F097E">
        <w:rPr>
          <w:rFonts w:cstheme="minorHAnsi"/>
          <w:bCs/>
          <w:sz w:val="21"/>
          <w:szCs w:val="21"/>
        </w:rPr>
        <w:t xml:space="preserve"> di 1 consumatore su 2)</w:t>
      </w:r>
      <w:r w:rsidR="00332210" w:rsidRPr="005F097E">
        <w:rPr>
          <w:rFonts w:cstheme="minorHAnsi"/>
          <w:bCs/>
          <w:sz w:val="21"/>
          <w:szCs w:val="21"/>
        </w:rPr>
        <w:t xml:space="preserve"> o ancora </w:t>
      </w:r>
      <w:r w:rsidR="00EF6229" w:rsidRPr="005F097E">
        <w:rPr>
          <w:rFonts w:cstheme="minorHAnsi"/>
          <w:bCs/>
          <w:sz w:val="21"/>
          <w:szCs w:val="21"/>
        </w:rPr>
        <w:t xml:space="preserve">ignora che </w:t>
      </w:r>
      <w:r w:rsidR="00EF6229" w:rsidRPr="005F097E">
        <w:rPr>
          <w:rFonts w:cstheme="minorHAnsi"/>
          <w:b/>
          <w:sz w:val="21"/>
          <w:szCs w:val="21"/>
        </w:rPr>
        <w:t>i surgelati</w:t>
      </w:r>
      <w:r w:rsidR="00332210" w:rsidRPr="005F097E">
        <w:rPr>
          <w:rFonts w:cstheme="minorHAnsi"/>
          <w:b/>
          <w:sz w:val="21"/>
          <w:szCs w:val="21"/>
        </w:rPr>
        <w:t xml:space="preserve"> non contengono conservanti</w:t>
      </w:r>
      <w:r w:rsidR="00E6772C" w:rsidRPr="005F097E">
        <w:rPr>
          <w:rFonts w:cstheme="minorHAnsi"/>
          <w:b/>
          <w:sz w:val="21"/>
          <w:szCs w:val="21"/>
        </w:rPr>
        <w:t xml:space="preserve"> (59,9%)</w:t>
      </w:r>
      <w:r w:rsidR="00332210" w:rsidRPr="005F097E">
        <w:rPr>
          <w:rFonts w:cstheme="minorHAnsi"/>
          <w:bCs/>
          <w:sz w:val="21"/>
          <w:szCs w:val="21"/>
        </w:rPr>
        <w:t>, poiché la</w:t>
      </w:r>
      <w:r w:rsidR="00630B8E" w:rsidRPr="005F097E">
        <w:rPr>
          <w:rFonts w:cstheme="minorHAnsi"/>
          <w:bCs/>
          <w:sz w:val="21"/>
          <w:szCs w:val="21"/>
        </w:rPr>
        <w:t xml:space="preserve"> loro</w:t>
      </w:r>
      <w:r w:rsidR="00EF6229" w:rsidRPr="005F097E">
        <w:rPr>
          <w:rFonts w:cstheme="minorHAnsi"/>
          <w:bCs/>
          <w:sz w:val="21"/>
          <w:szCs w:val="21"/>
        </w:rPr>
        <w:t xml:space="preserve"> lunga</w:t>
      </w:r>
      <w:r w:rsidR="00332210" w:rsidRPr="005F097E">
        <w:rPr>
          <w:rFonts w:cstheme="minorHAnsi"/>
          <w:bCs/>
          <w:sz w:val="21"/>
          <w:szCs w:val="21"/>
        </w:rPr>
        <w:t xml:space="preserve"> </w:t>
      </w:r>
      <w:r w:rsidR="00630B8E" w:rsidRPr="005F097E">
        <w:rPr>
          <w:rFonts w:cstheme="minorHAnsi"/>
          <w:bCs/>
          <w:sz w:val="21"/>
          <w:szCs w:val="21"/>
        </w:rPr>
        <w:t xml:space="preserve">durata </w:t>
      </w:r>
      <w:r w:rsidR="00332210" w:rsidRPr="005F097E">
        <w:rPr>
          <w:rFonts w:cstheme="minorHAnsi"/>
          <w:bCs/>
          <w:sz w:val="21"/>
          <w:szCs w:val="21"/>
        </w:rPr>
        <w:t xml:space="preserve">è garantita esclusivamente dal freddo. </w:t>
      </w:r>
    </w:p>
    <w:p w14:paraId="0BDF9D55" w14:textId="77777777" w:rsidR="009762D6" w:rsidRPr="00827227" w:rsidRDefault="009762D6" w:rsidP="00332210">
      <w:pPr>
        <w:spacing w:after="0" w:line="240" w:lineRule="auto"/>
        <w:ind w:right="-285"/>
        <w:jc w:val="both"/>
        <w:rPr>
          <w:rFonts w:cstheme="minorHAnsi"/>
          <w:bCs/>
          <w:sz w:val="21"/>
          <w:szCs w:val="21"/>
        </w:rPr>
      </w:pPr>
    </w:p>
    <w:p w14:paraId="29969000" w14:textId="0EA90AEE" w:rsidR="00F1715E" w:rsidRPr="009762D6" w:rsidRDefault="001E1A90" w:rsidP="00F1715E">
      <w:pPr>
        <w:spacing w:after="0" w:line="240" w:lineRule="auto"/>
        <w:ind w:right="-285"/>
        <w:jc w:val="both"/>
        <w:rPr>
          <w:rFonts w:cstheme="minorHAnsi"/>
          <w:bCs/>
          <w:sz w:val="21"/>
          <w:szCs w:val="21"/>
        </w:rPr>
      </w:pPr>
      <w:r w:rsidRPr="00827227">
        <w:rPr>
          <w:rFonts w:cstheme="minorHAnsi"/>
          <w:bCs/>
          <w:sz w:val="21"/>
          <w:szCs w:val="21"/>
        </w:rPr>
        <w:t xml:space="preserve">Sulle curiosità del comparto, i giovani </w:t>
      </w:r>
      <w:r w:rsidR="009762D6">
        <w:rPr>
          <w:rFonts w:cstheme="minorHAnsi"/>
          <w:bCs/>
          <w:sz w:val="21"/>
          <w:szCs w:val="21"/>
        </w:rPr>
        <w:t>sono</w:t>
      </w:r>
      <w:r w:rsidRPr="00827227">
        <w:rPr>
          <w:rFonts w:cstheme="minorHAnsi"/>
          <w:bCs/>
          <w:sz w:val="21"/>
          <w:szCs w:val="21"/>
        </w:rPr>
        <w:t xml:space="preserve"> i più preparati</w:t>
      </w:r>
      <w:r w:rsidR="00A63B17" w:rsidRPr="00827227">
        <w:rPr>
          <w:rFonts w:cstheme="minorHAnsi"/>
          <w:bCs/>
          <w:sz w:val="21"/>
          <w:szCs w:val="21"/>
        </w:rPr>
        <w:t>:</w:t>
      </w:r>
      <w:r w:rsidRPr="00827227">
        <w:rPr>
          <w:rFonts w:cstheme="minorHAnsi"/>
          <w:bCs/>
          <w:sz w:val="21"/>
          <w:szCs w:val="21"/>
        </w:rPr>
        <w:t xml:space="preserve"> </w:t>
      </w:r>
      <w:r w:rsidRPr="00827227">
        <w:rPr>
          <w:rFonts w:cstheme="minorHAnsi"/>
          <w:b/>
          <w:sz w:val="21"/>
          <w:szCs w:val="21"/>
        </w:rPr>
        <w:t>il 45% degli italiani</w:t>
      </w:r>
      <w:r w:rsidRPr="006571AD">
        <w:rPr>
          <w:rFonts w:cstheme="minorHAnsi"/>
          <w:bCs/>
          <w:sz w:val="21"/>
          <w:szCs w:val="21"/>
        </w:rPr>
        <w:t>,</w:t>
      </w:r>
      <w:r w:rsidRPr="00827227">
        <w:rPr>
          <w:rFonts w:cstheme="minorHAnsi"/>
          <w:b/>
          <w:sz w:val="21"/>
          <w:szCs w:val="21"/>
        </w:rPr>
        <w:t xml:space="preserve"> </w:t>
      </w:r>
      <w:r w:rsidRPr="00827227">
        <w:rPr>
          <w:rFonts w:cstheme="minorHAnsi"/>
          <w:bCs/>
          <w:sz w:val="21"/>
          <w:szCs w:val="21"/>
        </w:rPr>
        <w:t xml:space="preserve">soprattutto </w:t>
      </w:r>
      <w:proofErr w:type="spellStart"/>
      <w:r w:rsidRPr="00827227">
        <w:rPr>
          <w:rFonts w:cstheme="minorHAnsi"/>
          <w:bCs/>
          <w:sz w:val="21"/>
          <w:szCs w:val="21"/>
        </w:rPr>
        <w:t>Gen</w:t>
      </w:r>
      <w:proofErr w:type="spellEnd"/>
      <w:r w:rsidRPr="00827227">
        <w:rPr>
          <w:rFonts w:cstheme="minorHAnsi"/>
          <w:bCs/>
          <w:sz w:val="21"/>
          <w:szCs w:val="21"/>
        </w:rPr>
        <w:t xml:space="preserve"> Z e Millennials, conosce</w:t>
      </w:r>
      <w:r w:rsidRPr="00827227">
        <w:rPr>
          <w:rFonts w:cstheme="minorHAnsi"/>
          <w:b/>
          <w:sz w:val="21"/>
          <w:szCs w:val="21"/>
        </w:rPr>
        <w:t xml:space="preserve"> il trattamento di scottatura prima della surgelazione</w:t>
      </w:r>
      <w:r w:rsidRPr="00827227">
        <w:rPr>
          <w:rFonts w:cstheme="minorHAnsi"/>
          <w:bCs/>
          <w:sz w:val="21"/>
          <w:szCs w:val="21"/>
        </w:rPr>
        <w:t>, che esalta il colore</w:t>
      </w:r>
      <w:r w:rsidR="00BC2893">
        <w:rPr>
          <w:rFonts w:cstheme="minorHAnsi"/>
          <w:bCs/>
          <w:sz w:val="21"/>
          <w:szCs w:val="21"/>
        </w:rPr>
        <w:t xml:space="preserve"> dei prodotti</w:t>
      </w:r>
      <w:r w:rsidR="00B3202C" w:rsidRPr="00827227">
        <w:rPr>
          <w:rFonts w:cstheme="minorHAnsi"/>
          <w:bCs/>
          <w:sz w:val="21"/>
          <w:szCs w:val="21"/>
        </w:rPr>
        <w:t xml:space="preserve"> e </w:t>
      </w:r>
      <w:r w:rsidR="00BC2893">
        <w:rPr>
          <w:rFonts w:cstheme="minorHAnsi"/>
          <w:bCs/>
          <w:sz w:val="21"/>
          <w:szCs w:val="21"/>
        </w:rPr>
        <w:t>si chiama</w:t>
      </w:r>
      <w:r w:rsidR="00B3202C" w:rsidRPr="00827227">
        <w:rPr>
          <w:rFonts w:cstheme="minorHAnsi"/>
          <w:bCs/>
          <w:sz w:val="21"/>
          <w:szCs w:val="21"/>
        </w:rPr>
        <w:t xml:space="preserve"> </w:t>
      </w:r>
      <w:proofErr w:type="spellStart"/>
      <w:r w:rsidR="00B3202C" w:rsidRPr="0000119E">
        <w:rPr>
          <w:rFonts w:cstheme="minorHAnsi"/>
          <w:bCs/>
          <w:i/>
          <w:iCs/>
          <w:sz w:val="21"/>
          <w:szCs w:val="21"/>
        </w:rPr>
        <w:t>blanching</w:t>
      </w:r>
      <w:proofErr w:type="spellEnd"/>
      <w:r w:rsidRPr="00827227">
        <w:rPr>
          <w:rFonts w:cstheme="minorHAnsi"/>
          <w:bCs/>
          <w:sz w:val="21"/>
          <w:szCs w:val="21"/>
        </w:rPr>
        <w:t xml:space="preserve">. Per quanto riguarda, invece, le giuste tecniche </w:t>
      </w:r>
      <w:r w:rsidR="0093708E">
        <w:rPr>
          <w:rFonts w:cstheme="minorHAnsi"/>
          <w:bCs/>
          <w:sz w:val="21"/>
          <w:szCs w:val="21"/>
        </w:rPr>
        <w:t>di</w:t>
      </w:r>
      <w:r w:rsidRPr="00827227">
        <w:rPr>
          <w:rFonts w:cstheme="minorHAnsi"/>
          <w:bCs/>
          <w:sz w:val="21"/>
          <w:szCs w:val="21"/>
        </w:rPr>
        <w:t xml:space="preserve"> </w:t>
      </w:r>
      <w:r w:rsidRPr="00827227">
        <w:rPr>
          <w:rFonts w:cstheme="minorHAnsi"/>
          <w:b/>
          <w:sz w:val="21"/>
          <w:szCs w:val="21"/>
        </w:rPr>
        <w:t>scongela</w:t>
      </w:r>
      <w:r w:rsidR="0093708E">
        <w:rPr>
          <w:rFonts w:cstheme="minorHAnsi"/>
          <w:b/>
          <w:sz w:val="21"/>
          <w:szCs w:val="21"/>
        </w:rPr>
        <w:t>mento</w:t>
      </w:r>
      <w:r w:rsidRPr="00827227">
        <w:rPr>
          <w:rFonts w:cstheme="minorHAnsi"/>
          <w:b/>
          <w:sz w:val="21"/>
          <w:szCs w:val="21"/>
        </w:rPr>
        <w:t>, solo 4 italiani su 10</w:t>
      </w:r>
      <w:r w:rsidRPr="00827227">
        <w:rPr>
          <w:rFonts w:cstheme="minorHAnsi"/>
          <w:bCs/>
          <w:sz w:val="21"/>
          <w:szCs w:val="21"/>
        </w:rPr>
        <w:t xml:space="preserve"> </w:t>
      </w:r>
      <w:r w:rsidR="0093708E">
        <w:rPr>
          <w:rFonts w:cstheme="minorHAnsi"/>
          <w:bCs/>
          <w:sz w:val="21"/>
          <w:szCs w:val="21"/>
        </w:rPr>
        <w:t>sanno</w:t>
      </w:r>
      <w:r w:rsidRPr="00827227">
        <w:rPr>
          <w:rFonts w:cstheme="minorHAnsi"/>
          <w:bCs/>
          <w:sz w:val="21"/>
          <w:szCs w:val="21"/>
        </w:rPr>
        <w:t xml:space="preserve"> che il metodo più corretto consiste nel togliere il prodotto dal freezer e riporlo in frigorifero per qualche ora; mentre </w:t>
      </w:r>
      <w:r w:rsidRPr="00827227">
        <w:rPr>
          <w:rFonts w:cstheme="minorHAnsi"/>
          <w:b/>
          <w:sz w:val="21"/>
          <w:szCs w:val="21"/>
        </w:rPr>
        <w:t>solo il 15%</w:t>
      </w:r>
      <w:r w:rsidRPr="00827227">
        <w:rPr>
          <w:rFonts w:cstheme="minorHAnsi"/>
          <w:bCs/>
          <w:sz w:val="21"/>
          <w:szCs w:val="21"/>
        </w:rPr>
        <w:t xml:space="preserve"> </w:t>
      </w:r>
      <w:r w:rsidR="00BC2893">
        <w:rPr>
          <w:rFonts w:cstheme="minorHAnsi"/>
          <w:bCs/>
          <w:i/>
          <w:iCs/>
          <w:sz w:val="21"/>
          <w:szCs w:val="21"/>
        </w:rPr>
        <w:t>–</w:t>
      </w:r>
      <w:r w:rsidRPr="00827227">
        <w:rPr>
          <w:rFonts w:cstheme="minorHAnsi"/>
          <w:bCs/>
          <w:sz w:val="21"/>
          <w:szCs w:val="21"/>
        </w:rPr>
        <w:t xml:space="preserve"> in particolare </w:t>
      </w:r>
      <w:r w:rsidRPr="00827227">
        <w:rPr>
          <w:rFonts w:cstheme="minorHAnsi"/>
          <w:bCs/>
          <w:sz w:val="21"/>
          <w:szCs w:val="21"/>
        </w:rPr>
        <w:lastRenderedPageBreak/>
        <w:t xml:space="preserve">i più giovani </w:t>
      </w:r>
      <w:r w:rsidR="00BC2893">
        <w:rPr>
          <w:rFonts w:cstheme="minorHAnsi"/>
          <w:bCs/>
          <w:i/>
          <w:iCs/>
          <w:sz w:val="21"/>
          <w:szCs w:val="21"/>
        </w:rPr>
        <w:t>–</w:t>
      </w:r>
      <w:r w:rsidRPr="00827227">
        <w:rPr>
          <w:rFonts w:cstheme="minorHAnsi"/>
          <w:bCs/>
          <w:sz w:val="21"/>
          <w:szCs w:val="21"/>
        </w:rPr>
        <w:t xml:space="preserve"> </w:t>
      </w:r>
      <w:r w:rsidRPr="00827227">
        <w:rPr>
          <w:rFonts w:cstheme="minorHAnsi"/>
          <w:b/>
          <w:sz w:val="21"/>
          <w:szCs w:val="21"/>
        </w:rPr>
        <w:t xml:space="preserve">sa che un </w:t>
      </w:r>
      <w:r w:rsidRPr="005F097E">
        <w:rPr>
          <w:rFonts w:cstheme="minorHAnsi"/>
          <w:b/>
          <w:sz w:val="21"/>
          <w:szCs w:val="21"/>
        </w:rPr>
        <w:t xml:space="preserve">prodotto </w:t>
      </w:r>
      <w:r w:rsidR="00CE0E2B" w:rsidRPr="005F097E">
        <w:rPr>
          <w:rFonts w:cstheme="minorHAnsi"/>
          <w:b/>
          <w:sz w:val="21"/>
          <w:szCs w:val="21"/>
        </w:rPr>
        <w:t xml:space="preserve">surgelato, una volta </w:t>
      </w:r>
      <w:r w:rsidRPr="005F097E">
        <w:rPr>
          <w:rFonts w:cstheme="minorHAnsi"/>
          <w:b/>
          <w:sz w:val="21"/>
          <w:szCs w:val="21"/>
        </w:rPr>
        <w:t>scongelato può essere ricongelato</w:t>
      </w:r>
      <w:r w:rsidR="00CE0E2B" w:rsidRPr="005F097E">
        <w:rPr>
          <w:rFonts w:cstheme="minorHAnsi"/>
          <w:b/>
          <w:sz w:val="21"/>
          <w:szCs w:val="21"/>
        </w:rPr>
        <w:t xml:space="preserve"> a livello domestico</w:t>
      </w:r>
      <w:r w:rsidRPr="005F097E">
        <w:rPr>
          <w:rFonts w:cstheme="minorHAnsi"/>
          <w:b/>
          <w:sz w:val="21"/>
          <w:szCs w:val="21"/>
        </w:rPr>
        <w:t xml:space="preserve">, </w:t>
      </w:r>
      <w:r w:rsidRPr="00827227">
        <w:rPr>
          <w:rFonts w:cstheme="minorHAnsi"/>
          <w:b/>
          <w:sz w:val="21"/>
          <w:szCs w:val="21"/>
        </w:rPr>
        <w:t xml:space="preserve">solo a patto che venga prima cotto. </w:t>
      </w:r>
    </w:p>
    <w:p w14:paraId="023BCD92" w14:textId="77777777" w:rsidR="001E1A90" w:rsidRPr="00827227" w:rsidRDefault="001E1A90" w:rsidP="00F1715E">
      <w:pPr>
        <w:spacing w:after="0" w:line="240" w:lineRule="auto"/>
        <w:ind w:right="-285"/>
        <w:jc w:val="both"/>
        <w:rPr>
          <w:rFonts w:cstheme="minorHAnsi"/>
          <w:bCs/>
          <w:i/>
          <w:iCs/>
          <w:sz w:val="21"/>
          <w:szCs w:val="21"/>
        </w:rPr>
      </w:pPr>
    </w:p>
    <w:p w14:paraId="24504EBE" w14:textId="4C16670F" w:rsidR="00F1715E" w:rsidRPr="00827227" w:rsidRDefault="00C35F6C" w:rsidP="00F1715E">
      <w:pPr>
        <w:spacing w:after="0" w:line="240" w:lineRule="auto"/>
        <w:ind w:right="-285"/>
        <w:jc w:val="both"/>
        <w:rPr>
          <w:rFonts w:cstheme="minorHAnsi"/>
          <w:bCs/>
          <w:sz w:val="21"/>
          <w:szCs w:val="21"/>
        </w:rPr>
      </w:pPr>
      <w:r>
        <w:rPr>
          <w:rFonts w:cstheme="minorHAnsi"/>
          <w:bCs/>
          <w:sz w:val="21"/>
          <w:szCs w:val="21"/>
        </w:rPr>
        <w:t>“</w:t>
      </w:r>
      <w:r w:rsidR="0093708E">
        <w:rPr>
          <w:rFonts w:cstheme="minorHAnsi"/>
          <w:bCs/>
          <w:i/>
          <w:iCs/>
          <w:sz w:val="21"/>
          <w:szCs w:val="21"/>
        </w:rPr>
        <w:t>Chi sceglie i surgelati sa tutto o quasi di loro. Oltre alle campagne di informazione, a</w:t>
      </w:r>
      <w:r w:rsidR="00332210" w:rsidRPr="00C35F6C">
        <w:rPr>
          <w:rFonts w:cstheme="minorHAnsi"/>
          <w:bCs/>
          <w:i/>
          <w:iCs/>
          <w:sz w:val="21"/>
          <w:szCs w:val="21"/>
        </w:rPr>
        <w:t xml:space="preserve">d aiutare </w:t>
      </w:r>
      <w:r w:rsidR="00D26EE1" w:rsidRPr="00C35F6C">
        <w:rPr>
          <w:rFonts w:cstheme="minorHAnsi"/>
          <w:bCs/>
          <w:i/>
          <w:iCs/>
          <w:sz w:val="21"/>
          <w:szCs w:val="21"/>
        </w:rPr>
        <w:t xml:space="preserve">i consumatori a </w:t>
      </w:r>
      <w:r w:rsidRPr="00C35F6C">
        <w:rPr>
          <w:rFonts w:cstheme="minorHAnsi"/>
          <w:bCs/>
          <w:i/>
          <w:iCs/>
          <w:sz w:val="21"/>
          <w:szCs w:val="21"/>
        </w:rPr>
        <w:t>compiere scelte</w:t>
      </w:r>
      <w:r w:rsidR="00D26EE1" w:rsidRPr="00C35F6C">
        <w:rPr>
          <w:rFonts w:cstheme="minorHAnsi"/>
          <w:bCs/>
          <w:i/>
          <w:iCs/>
          <w:sz w:val="21"/>
          <w:szCs w:val="21"/>
        </w:rPr>
        <w:t xml:space="preserve"> sempre più consapevoli ci pensano le etichette dei </w:t>
      </w:r>
      <w:r w:rsidRPr="00C35F6C">
        <w:rPr>
          <w:rFonts w:cstheme="minorHAnsi"/>
          <w:bCs/>
          <w:i/>
          <w:iCs/>
          <w:sz w:val="21"/>
          <w:szCs w:val="21"/>
        </w:rPr>
        <w:t xml:space="preserve">nostri </w:t>
      </w:r>
      <w:r w:rsidR="00D26EE1" w:rsidRPr="00C35F6C">
        <w:rPr>
          <w:rFonts w:cstheme="minorHAnsi"/>
          <w:bCs/>
          <w:i/>
          <w:iCs/>
          <w:sz w:val="21"/>
          <w:szCs w:val="21"/>
        </w:rPr>
        <w:t xml:space="preserve">prodotti. </w:t>
      </w:r>
      <w:r w:rsidR="00E9260A" w:rsidRPr="00C35F6C">
        <w:rPr>
          <w:rFonts w:cstheme="minorHAnsi"/>
          <w:bCs/>
          <w:i/>
          <w:iCs/>
          <w:sz w:val="21"/>
          <w:szCs w:val="21"/>
        </w:rPr>
        <w:t xml:space="preserve">Circa </w:t>
      </w:r>
      <w:r w:rsidR="00C14553" w:rsidRPr="00C35F6C">
        <w:rPr>
          <w:rFonts w:cstheme="minorHAnsi"/>
          <w:b/>
          <w:i/>
          <w:iCs/>
          <w:sz w:val="21"/>
          <w:szCs w:val="21"/>
        </w:rPr>
        <w:t>8</w:t>
      </w:r>
      <w:r w:rsidR="00E9260A" w:rsidRPr="00C35F6C">
        <w:rPr>
          <w:rFonts w:cstheme="minorHAnsi"/>
          <w:b/>
          <w:i/>
          <w:iCs/>
          <w:sz w:val="21"/>
          <w:szCs w:val="21"/>
        </w:rPr>
        <w:t xml:space="preserve"> intervistati</w:t>
      </w:r>
      <w:r w:rsidR="00C14553" w:rsidRPr="00C35F6C">
        <w:rPr>
          <w:rFonts w:cstheme="minorHAnsi"/>
          <w:b/>
          <w:i/>
          <w:iCs/>
          <w:sz w:val="21"/>
          <w:szCs w:val="21"/>
        </w:rPr>
        <w:t xml:space="preserve"> su 10</w:t>
      </w:r>
      <w:r w:rsidR="00E9260A" w:rsidRPr="00C35F6C">
        <w:rPr>
          <w:rFonts w:cstheme="minorHAnsi"/>
          <w:bCs/>
          <w:i/>
          <w:iCs/>
          <w:sz w:val="21"/>
          <w:szCs w:val="21"/>
        </w:rPr>
        <w:t xml:space="preserve"> </w:t>
      </w:r>
      <w:r w:rsidRPr="00C35F6C">
        <w:rPr>
          <w:rFonts w:cstheme="minorHAnsi"/>
          <w:bCs/>
          <w:i/>
          <w:iCs/>
          <w:sz w:val="21"/>
          <w:szCs w:val="21"/>
        </w:rPr>
        <w:t>ci hanno detto</w:t>
      </w:r>
      <w:r w:rsidR="00F56F42" w:rsidRPr="00C35F6C">
        <w:rPr>
          <w:rFonts w:cstheme="minorHAnsi"/>
          <w:bCs/>
          <w:i/>
          <w:iCs/>
          <w:sz w:val="21"/>
          <w:szCs w:val="21"/>
        </w:rPr>
        <w:t xml:space="preserve"> di </w:t>
      </w:r>
      <w:r w:rsidR="00E9260A" w:rsidRPr="00C35F6C">
        <w:rPr>
          <w:rFonts w:cstheme="minorHAnsi"/>
          <w:b/>
          <w:i/>
          <w:iCs/>
          <w:sz w:val="21"/>
          <w:szCs w:val="21"/>
        </w:rPr>
        <w:t>controlla</w:t>
      </w:r>
      <w:r w:rsidR="00F56F42" w:rsidRPr="00C35F6C">
        <w:rPr>
          <w:rFonts w:cstheme="minorHAnsi"/>
          <w:b/>
          <w:i/>
          <w:iCs/>
          <w:sz w:val="21"/>
          <w:szCs w:val="21"/>
        </w:rPr>
        <w:t>re</w:t>
      </w:r>
      <w:r w:rsidR="00E9260A" w:rsidRPr="00C35F6C">
        <w:rPr>
          <w:rFonts w:cstheme="minorHAnsi"/>
          <w:b/>
          <w:i/>
          <w:iCs/>
          <w:sz w:val="21"/>
          <w:szCs w:val="21"/>
        </w:rPr>
        <w:t xml:space="preserve"> scrupolosamente le indicazioni </w:t>
      </w:r>
      <w:r w:rsidR="00C14553" w:rsidRPr="00C35F6C">
        <w:rPr>
          <w:rFonts w:cstheme="minorHAnsi"/>
          <w:b/>
          <w:i/>
          <w:iCs/>
          <w:sz w:val="21"/>
          <w:szCs w:val="21"/>
        </w:rPr>
        <w:t>relative a</w:t>
      </w:r>
      <w:r w:rsidR="00E9260A" w:rsidRPr="00C35F6C">
        <w:rPr>
          <w:rFonts w:cstheme="minorHAnsi"/>
          <w:b/>
          <w:i/>
          <w:iCs/>
          <w:sz w:val="21"/>
          <w:szCs w:val="21"/>
        </w:rPr>
        <w:t xml:space="preserve"> tempi e modalità di cottura</w:t>
      </w:r>
      <w:r w:rsidR="00E22939" w:rsidRPr="00C35F6C">
        <w:rPr>
          <w:rFonts w:cstheme="minorHAnsi"/>
          <w:b/>
          <w:i/>
          <w:iCs/>
          <w:sz w:val="21"/>
          <w:szCs w:val="21"/>
        </w:rPr>
        <w:t xml:space="preserve"> dei prodotti surgelati</w:t>
      </w:r>
      <w:r w:rsidRPr="00C35F6C">
        <w:rPr>
          <w:rFonts w:cstheme="minorHAnsi"/>
          <w:bCs/>
          <w:i/>
          <w:iCs/>
          <w:sz w:val="21"/>
          <w:szCs w:val="21"/>
        </w:rPr>
        <w:t>. Anche questo è</w:t>
      </w:r>
      <w:r w:rsidR="00E9260A" w:rsidRPr="00C35F6C">
        <w:rPr>
          <w:rFonts w:cstheme="minorHAnsi"/>
          <w:bCs/>
          <w:i/>
          <w:iCs/>
          <w:sz w:val="21"/>
          <w:szCs w:val="21"/>
        </w:rPr>
        <w:t xml:space="preserve"> un chiaro segn</w:t>
      </w:r>
      <w:r w:rsidR="00E22939" w:rsidRPr="00C35F6C">
        <w:rPr>
          <w:rFonts w:cstheme="minorHAnsi"/>
          <w:bCs/>
          <w:i/>
          <w:iCs/>
          <w:sz w:val="21"/>
          <w:szCs w:val="21"/>
        </w:rPr>
        <w:t>ale</w:t>
      </w:r>
      <w:r w:rsidR="00E9260A" w:rsidRPr="00C35F6C">
        <w:rPr>
          <w:rFonts w:cstheme="minorHAnsi"/>
          <w:bCs/>
          <w:i/>
          <w:iCs/>
          <w:sz w:val="21"/>
          <w:szCs w:val="21"/>
        </w:rPr>
        <w:t xml:space="preserve"> di quanto sia cresciuta l’attenzione verso la qualità e la sicurezza alimentare. Inoltre, l’</w:t>
      </w:r>
      <w:r w:rsidR="00E9260A" w:rsidRPr="00C35F6C">
        <w:rPr>
          <w:rFonts w:cstheme="minorHAnsi"/>
          <w:b/>
          <w:i/>
          <w:iCs/>
          <w:sz w:val="21"/>
          <w:szCs w:val="21"/>
        </w:rPr>
        <w:t>86,4%</w:t>
      </w:r>
      <w:r w:rsidR="00E9260A" w:rsidRPr="00C35F6C">
        <w:rPr>
          <w:rFonts w:cstheme="minorHAnsi"/>
          <w:bCs/>
          <w:i/>
          <w:iCs/>
          <w:sz w:val="21"/>
          <w:szCs w:val="21"/>
        </w:rPr>
        <w:t xml:space="preserve"> di chi consulta le etichette </w:t>
      </w:r>
      <w:r w:rsidR="00F56F42" w:rsidRPr="00C35F6C">
        <w:rPr>
          <w:rFonts w:cstheme="minorHAnsi"/>
          <w:bCs/>
          <w:i/>
          <w:iCs/>
          <w:sz w:val="21"/>
          <w:szCs w:val="21"/>
        </w:rPr>
        <w:t xml:space="preserve">conferma di </w:t>
      </w:r>
      <w:r w:rsidR="00E9260A" w:rsidRPr="00C35F6C">
        <w:rPr>
          <w:rFonts w:cstheme="minorHAnsi"/>
          <w:bCs/>
          <w:i/>
          <w:iCs/>
          <w:sz w:val="21"/>
          <w:szCs w:val="21"/>
        </w:rPr>
        <w:t>impegna</w:t>
      </w:r>
      <w:r w:rsidR="00F56F42" w:rsidRPr="00C35F6C">
        <w:rPr>
          <w:rFonts w:cstheme="minorHAnsi"/>
          <w:bCs/>
          <w:i/>
          <w:iCs/>
          <w:sz w:val="21"/>
          <w:szCs w:val="21"/>
        </w:rPr>
        <w:t>rsi</w:t>
      </w:r>
      <w:r w:rsidR="00E9260A" w:rsidRPr="00C35F6C">
        <w:rPr>
          <w:rFonts w:cstheme="minorHAnsi"/>
          <w:bCs/>
          <w:i/>
          <w:iCs/>
          <w:sz w:val="21"/>
          <w:szCs w:val="21"/>
        </w:rPr>
        <w:t xml:space="preserve"> a </w:t>
      </w:r>
      <w:r w:rsidR="00E9260A" w:rsidRPr="00C35F6C">
        <w:rPr>
          <w:rFonts w:cstheme="minorHAnsi"/>
          <w:b/>
          <w:i/>
          <w:iCs/>
          <w:sz w:val="21"/>
          <w:szCs w:val="21"/>
        </w:rPr>
        <w:t xml:space="preserve">seguire </w:t>
      </w:r>
      <w:r w:rsidR="00F56F42" w:rsidRPr="00C35F6C">
        <w:rPr>
          <w:rFonts w:cstheme="minorHAnsi"/>
          <w:b/>
          <w:i/>
          <w:iCs/>
          <w:sz w:val="21"/>
          <w:szCs w:val="21"/>
        </w:rPr>
        <w:t>fedelmente l</w:t>
      </w:r>
      <w:r w:rsidR="00E9260A" w:rsidRPr="00C35F6C">
        <w:rPr>
          <w:rFonts w:cstheme="minorHAnsi"/>
          <w:b/>
          <w:i/>
          <w:iCs/>
          <w:sz w:val="21"/>
          <w:szCs w:val="21"/>
        </w:rPr>
        <w:t xml:space="preserve">e </w:t>
      </w:r>
      <w:r w:rsidR="00F56F42" w:rsidRPr="00C35F6C">
        <w:rPr>
          <w:rFonts w:cstheme="minorHAnsi"/>
          <w:b/>
          <w:i/>
          <w:iCs/>
          <w:sz w:val="21"/>
          <w:szCs w:val="21"/>
        </w:rPr>
        <w:t>indicazioni riportate</w:t>
      </w:r>
      <w:r w:rsidR="00EF6229" w:rsidRPr="00C35F6C">
        <w:rPr>
          <w:rFonts w:cstheme="minorHAnsi"/>
          <w:bCs/>
          <w:i/>
          <w:iCs/>
          <w:sz w:val="21"/>
          <w:szCs w:val="21"/>
        </w:rPr>
        <w:t xml:space="preserve">, </w:t>
      </w:r>
      <w:r w:rsidR="00AD7B22" w:rsidRPr="005F097E">
        <w:rPr>
          <w:rFonts w:cstheme="minorHAnsi"/>
          <w:bCs/>
          <w:i/>
          <w:iCs/>
          <w:sz w:val="21"/>
          <w:szCs w:val="21"/>
        </w:rPr>
        <w:t xml:space="preserve">segnale </w:t>
      </w:r>
      <w:r w:rsidR="00EF6229" w:rsidRPr="00C35F6C">
        <w:rPr>
          <w:rFonts w:cstheme="minorHAnsi"/>
          <w:bCs/>
          <w:i/>
          <w:iCs/>
          <w:sz w:val="21"/>
          <w:szCs w:val="21"/>
        </w:rPr>
        <w:t>di</w:t>
      </w:r>
      <w:r w:rsidR="00F1715E" w:rsidRPr="00C35F6C">
        <w:rPr>
          <w:rFonts w:cstheme="minorHAnsi"/>
          <w:bCs/>
          <w:i/>
          <w:iCs/>
          <w:sz w:val="21"/>
          <w:szCs w:val="21"/>
        </w:rPr>
        <w:t xml:space="preserve"> </w:t>
      </w:r>
      <w:r w:rsidR="00C73C88" w:rsidRPr="00C35F6C">
        <w:rPr>
          <w:rFonts w:cstheme="minorHAnsi"/>
          <w:bCs/>
          <w:i/>
          <w:iCs/>
          <w:sz w:val="21"/>
          <w:szCs w:val="21"/>
        </w:rPr>
        <w:t xml:space="preserve">una </w:t>
      </w:r>
      <w:r w:rsidR="00E22939" w:rsidRPr="00C35F6C">
        <w:rPr>
          <w:rFonts w:cstheme="minorHAnsi"/>
          <w:bCs/>
          <w:i/>
          <w:iCs/>
          <w:sz w:val="21"/>
          <w:szCs w:val="21"/>
        </w:rPr>
        <w:t xml:space="preserve">maggiore </w:t>
      </w:r>
      <w:r w:rsidR="00C73C88" w:rsidRPr="00C35F6C">
        <w:rPr>
          <w:rFonts w:cstheme="minorHAnsi"/>
          <w:bCs/>
          <w:i/>
          <w:iCs/>
          <w:sz w:val="21"/>
          <w:szCs w:val="21"/>
        </w:rPr>
        <w:t>consapevolezza</w:t>
      </w:r>
      <w:r w:rsidR="00E22939" w:rsidRPr="00C35F6C">
        <w:rPr>
          <w:rFonts w:cstheme="minorHAnsi"/>
          <w:bCs/>
          <w:i/>
          <w:iCs/>
          <w:sz w:val="21"/>
          <w:szCs w:val="21"/>
        </w:rPr>
        <w:t xml:space="preserve"> </w:t>
      </w:r>
      <w:r w:rsidR="00C73C88" w:rsidRPr="00C35F6C">
        <w:rPr>
          <w:rFonts w:cstheme="minorHAnsi"/>
          <w:bCs/>
          <w:i/>
          <w:iCs/>
          <w:sz w:val="21"/>
          <w:szCs w:val="21"/>
        </w:rPr>
        <w:t xml:space="preserve">verso gli alimenti che </w:t>
      </w:r>
      <w:r w:rsidR="00EF6229" w:rsidRPr="00C35F6C">
        <w:rPr>
          <w:rFonts w:cstheme="minorHAnsi"/>
          <w:bCs/>
          <w:i/>
          <w:iCs/>
          <w:sz w:val="21"/>
          <w:szCs w:val="21"/>
        </w:rPr>
        <w:t xml:space="preserve">si </w:t>
      </w:r>
      <w:r w:rsidR="00C73C88" w:rsidRPr="00C35F6C">
        <w:rPr>
          <w:rFonts w:cstheme="minorHAnsi"/>
          <w:bCs/>
          <w:i/>
          <w:iCs/>
          <w:sz w:val="21"/>
          <w:szCs w:val="21"/>
        </w:rPr>
        <w:t>mettono nel carrello</w:t>
      </w:r>
      <w:r>
        <w:rPr>
          <w:rFonts w:cstheme="minorHAnsi"/>
          <w:bCs/>
          <w:sz w:val="21"/>
          <w:szCs w:val="21"/>
        </w:rPr>
        <w:t>”, continua</w:t>
      </w:r>
      <w:r w:rsidRPr="00C35F6C">
        <w:rPr>
          <w:rFonts w:cstheme="minorHAnsi"/>
          <w:b/>
          <w:sz w:val="21"/>
          <w:szCs w:val="21"/>
        </w:rPr>
        <w:t xml:space="preserve"> Donegani</w:t>
      </w:r>
      <w:r w:rsidR="00C73C88" w:rsidRPr="00827227">
        <w:rPr>
          <w:rFonts w:cstheme="minorHAnsi"/>
          <w:bCs/>
          <w:sz w:val="21"/>
          <w:szCs w:val="21"/>
        </w:rPr>
        <w:t xml:space="preserve">. </w:t>
      </w:r>
    </w:p>
    <w:p w14:paraId="55EB7CCB" w14:textId="77777777" w:rsidR="001E1A90" w:rsidRPr="00827227" w:rsidRDefault="001E1A90" w:rsidP="00F1715E">
      <w:pPr>
        <w:spacing w:after="0" w:line="240" w:lineRule="auto"/>
        <w:ind w:right="-285"/>
        <w:jc w:val="both"/>
        <w:rPr>
          <w:rFonts w:cstheme="minorHAnsi"/>
          <w:b/>
          <w:smallCaps/>
          <w:color w:val="00B0F0"/>
          <w:sz w:val="21"/>
          <w:szCs w:val="21"/>
        </w:rPr>
      </w:pPr>
    </w:p>
    <w:p w14:paraId="0BE370A2" w14:textId="46263B32" w:rsidR="00A304C3" w:rsidRPr="00827227" w:rsidRDefault="00A304C3" w:rsidP="00844358">
      <w:pPr>
        <w:spacing w:after="0" w:line="240" w:lineRule="auto"/>
        <w:ind w:right="-285"/>
        <w:jc w:val="center"/>
        <w:rPr>
          <w:rFonts w:cstheme="minorHAnsi"/>
          <w:b/>
          <w:smallCaps/>
          <w:color w:val="00B0F0"/>
        </w:rPr>
      </w:pPr>
      <w:r w:rsidRPr="00827227">
        <w:rPr>
          <w:rFonts w:cstheme="minorHAnsi"/>
          <w:b/>
          <w:smallCaps/>
          <w:color w:val="00B0F0"/>
        </w:rPr>
        <w:t xml:space="preserve">IL VADEMECUM IIAS SUI SURGELATI: 5 COSE DA SAPERE PER UNA SCELTA SEMPRE </w:t>
      </w:r>
      <w:r w:rsidR="00BC2893" w:rsidRPr="00827227">
        <w:rPr>
          <w:rFonts w:cstheme="minorHAnsi"/>
          <w:b/>
          <w:smallCaps/>
          <w:color w:val="00B0F0"/>
        </w:rPr>
        <w:t>PI</w:t>
      </w:r>
      <w:r w:rsidR="00BC2893">
        <w:rPr>
          <w:rFonts w:cstheme="minorHAnsi"/>
          <w:b/>
          <w:smallCaps/>
          <w:color w:val="00B0F0"/>
        </w:rPr>
        <w:t xml:space="preserve">Ù </w:t>
      </w:r>
      <w:r w:rsidRPr="00827227">
        <w:rPr>
          <w:rFonts w:cstheme="minorHAnsi"/>
          <w:b/>
          <w:smallCaps/>
          <w:color w:val="00B0F0"/>
        </w:rPr>
        <w:t>CONSAPEVOLE</w:t>
      </w:r>
    </w:p>
    <w:p w14:paraId="3923CA53" w14:textId="0FCCA7BD" w:rsidR="001E1A90" w:rsidRPr="00D25EBA" w:rsidRDefault="001E1A90" w:rsidP="001E1A90">
      <w:pPr>
        <w:spacing w:after="0" w:line="240" w:lineRule="auto"/>
        <w:jc w:val="both"/>
        <w:rPr>
          <w:rFonts w:cstheme="minorHAnsi"/>
          <w:iCs/>
          <w:sz w:val="21"/>
          <w:szCs w:val="21"/>
        </w:rPr>
      </w:pPr>
      <w:r w:rsidRPr="00D25EBA">
        <w:rPr>
          <w:rFonts w:cstheme="minorHAnsi"/>
          <w:b/>
          <w:i/>
          <w:smallCaps/>
          <w:color w:val="00B0F0"/>
          <w:sz w:val="21"/>
          <w:szCs w:val="21"/>
        </w:rPr>
        <w:t xml:space="preserve">#1 </w:t>
      </w:r>
      <w:r w:rsidRPr="00D25EBA">
        <w:rPr>
          <w:rFonts w:cstheme="minorHAnsi"/>
          <w:b/>
          <w:sz w:val="21"/>
          <w:szCs w:val="21"/>
        </w:rPr>
        <w:t>“Congelato” e “surgelato” non sono la stessa cosa</w:t>
      </w:r>
      <w:r w:rsidRPr="006571AD">
        <w:rPr>
          <w:rFonts w:cstheme="minorHAnsi"/>
          <w:b/>
          <w:bCs/>
          <w:sz w:val="21"/>
          <w:szCs w:val="21"/>
        </w:rPr>
        <w:t>.</w:t>
      </w:r>
      <w:r w:rsidRPr="00D25EBA">
        <w:rPr>
          <w:rFonts w:cstheme="minorHAnsi"/>
          <w:sz w:val="21"/>
          <w:szCs w:val="21"/>
        </w:rPr>
        <w:t xml:space="preserve"> </w:t>
      </w:r>
      <w:r w:rsidRPr="00D25EBA">
        <w:rPr>
          <w:rFonts w:cstheme="minorHAnsi"/>
          <w:iCs/>
          <w:sz w:val="21"/>
          <w:szCs w:val="21"/>
        </w:rPr>
        <w:t xml:space="preserve">I cibi congelati sono portati </w:t>
      </w:r>
      <w:r w:rsidR="00AD7B22" w:rsidRPr="00D25EBA">
        <w:rPr>
          <w:rFonts w:cstheme="minorHAnsi"/>
          <w:iCs/>
          <w:sz w:val="21"/>
          <w:szCs w:val="21"/>
        </w:rPr>
        <w:t xml:space="preserve">lentamente </w:t>
      </w:r>
      <w:r w:rsidRPr="00D25EBA">
        <w:rPr>
          <w:rFonts w:cstheme="minorHAnsi"/>
          <w:iCs/>
          <w:sz w:val="21"/>
          <w:szCs w:val="21"/>
        </w:rPr>
        <w:t xml:space="preserve">a temperature tra i -7°C e i -12°C (che per il pesce e la carne arrivano a -18°C) e conservati a temperature tra i -10°C e i -30°C. </w:t>
      </w:r>
      <w:r w:rsidR="009E7964" w:rsidRPr="00D25EBA">
        <w:rPr>
          <w:rFonts w:cstheme="minorHAnsi"/>
          <w:iCs/>
          <w:sz w:val="21"/>
          <w:szCs w:val="21"/>
        </w:rPr>
        <w:t>La lentezza del processo di congelamento comporta la formazione di cristalli d’acqua di dimensioni elevate, che a</w:t>
      </w:r>
      <w:r w:rsidRPr="00D25EBA">
        <w:rPr>
          <w:rFonts w:cstheme="minorHAnsi"/>
          <w:iCs/>
          <w:sz w:val="21"/>
          <w:szCs w:val="21"/>
        </w:rPr>
        <w:t>l momento dello scongelamento,</w:t>
      </w:r>
      <w:r w:rsidR="005F097E" w:rsidRPr="00D25EBA">
        <w:rPr>
          <w:rFonts w:cstheme="minorHAnsi"/>
          <w:iCs/>
          <w:sz w:val="21"/>
          <w:szCs w:val="21"/>
        </w:rPr>
        <w:t xml:space="preserve"> </w:t>
      </w:r>
      <w:r w:rsidR="009E7964" w:rsidRPr="00D25EBA">
        <w:rPr>
          <w:rFonts w:cstheme="minorHAnsi"/>
          <w:iCs/>
          <w:sz w:val="21"/>
          <w:szCs w:val="21"/>
        </w:rPr>
        <w:t xml:space="preserve">determinano la rottura delle pareti cellulari, con </w:t>
      </w:r>
      <w:r w:rsidRPr="00D25EBA">
        <w:rPr>
          <w:rFonts w:cstheme="minorHAnsi"/>
          <w:iCs/>
          <w:sz w:val="21"/>
          <w:szCs w:val="21"/>
        </w:rPr>
        <w:t>parziale perdita dei valori nutritivi e organolettici</w:t>
      </w:r>
      <w:r w:rsidR="009E7964" w:rsidRPr="00D25EBA">
        <w:rPr>
          <w:rFonts w:cstheme="minorHAnsi"/>
          <w:iCs/>
          <w:sz w:val="21"/>
          <w:szCs w:val="21"/>
        </w:rPr>
        <w:t xml:space="preserve"> dell’alimento</w:t>
      </w:r>
      <w:r w:rsidRPr="00D25EBA">
        <w:rPr>
          <w:rFonts w:cstheme="minorHAnsi"/>
          <w:iCs/>
          <w:sz w:val="21"/>
          <w:szCs w:val="21"/>
        </w:rPr>
        <w:t xml:space="preserve">. I surgelati, invece, subiscono un </w:t>
      </w:r>
      <w:r w:rsidR="00AD7B22" w:rsidRPr="00D25EBA">
        <w:rPr>
          <w:rFonts w:cstheme="minorHAnsi"/>
          <w:iCs/>
          <w:sz w:val="21"/>
          <w:szCs w:val="21"/>
        </w:rPr>
        <w:t xml:space="preserve">raffreddamento </w:t>
      </w:r>
      <w:r w:rsidR="00063E04" w:rsidRPr="00D25EBA">
        <w:rPr>
          <w:rFonts w:cstheme="minorHAnsi"/>
          <w:iCs/>
          <w:sz w:val="21"/>
          <w:szCs w:val="21"/>
        </w:rPr>
        <w:t>ultrarapido</w:t>
      </w:r>
      <w:r w:rsidRPr="00D25EBA">
        <w:rPr>
          <w:rFonts w:cstheme="minorHAnsi"/>
          <w:iCs/>
          <w:sz w:val="21"/>
          <w:szCs w:val="21"/>
        </w:rPr>
        <w:t xml:space="preserve"> ed efficiente, in cui i cibi raggiungono in brevissimo tempo i -18°C. Proprio la rapidità </w:t>
      </w:r>
      <w:r w:rsidR="00AD7B22" w:rsidRPr="00D25EBA">
        <w:rPr>
          <w:rFonts w:cstheme="minorHAnsi"/>
          <w:iCs/>
          <w:sz w:val="21"/>
          <w:szCs w:val="21"/>
        </w:rPr>
        <w:t xml:space="preserve">della surgelazione </w:t>
      </w:r>
      <w:r w:rsidRPr="00D25EBA">
        <w:rPr>
          <w:rFonts w:cstheme="minorHAnsi"/>
          <w:iCs/>
          <w:sz w:val="21"/>
          <w:szCs w:val="21"/>
        </w:rPr>
        <w:t>determina la formazione di micro-cristalli di acqua che non danneggiano la struttura biologica degli alimenti, lasciando pressoché intatt</w:t>
      </w:r>
      <w:r w:rsidR="00AD7B22" w:rsidRPr="00D25EBA">
        <w:rPr>
          <w:rFonts w:cstheme="minorHAnsi"/>
          <w:iCs/>
          <w:sz w:val="21"/>
          <w:szCs w:val="21"/>
        </w:rPr>
        <w:t>i i contenuti naturali dell’alimento e le sue qualità nutrizionali</w:t>
      </w:r>
      <w:r w:rsidR="005F097E" w:rsidRPr="00D25EBA">
        <w:rPr>
          <w:rFonts w:cstheme="minorHAnsi"/>
          <w:iCs/>
          <w:sz w:val="21"/>
          <w:szCs w:val="21"/>
        </w:rPr>
        <w:t>.</w:t>
      </w:r>
    </w:p>
    <w:p w14:paraId="3388200B" w14:textId="394BBABA" w:rsidR="001E1A90" w:rsidRPr="00D25EBA" w:rsidRDefault="001E1A90" w:rsidP="001E1A90">
      <w:pPr>
        <w:spacing w:after="0" w:line="240" w:lineRule="auto"/>
        <w:jc w:val="both"/>
        <w:rPr>
          <w:rFonts w:cstheme="minorHAnsi"/>
          <w:i/>
          <w:sz w:val="21"/>
          <w:szCs w:val="21"/>
        </w:rPr>
      </w:pPr>
      <w:r w:rsidRPr="00D25EBA">
        <w:rPr>
          <w:rFonts w:cstheme="minorHAnsi"/>
          <w:b/>
          <w:i/>
          <w:smallCaps/>
          <w:color w:val="00B0F0"/>
          <w:sz w:val="21"/>
          <w:szCs w:val="21"/>
        </w:rPr>
        <w:t xml:space="preserve">#2 </w:t>
      </w:r>
      <w:r w:rsidRPr="00D25EBA">
        <w:rPr>
          <w:rFonts w:cstheme="minorHAnsi"/>
          <w:b/>
          <w:sz w:val="21"/>
          <w:szCs w:val="21"/>
        </w:rPr>
        <w:t xml:space="preserve">A casa non si può “surgelare”. </w:t>
      </w:r>
      <w:r w:rsidR="00D835B9" w:rsidRPr="00D25EBA">
        <w:rPr>
          <w:rFonts w:cstheme="minorHAnsi"/>
          <w:sz w:val="21"/>
          <w:szCs w:val="21"/>
        </w:rPr>
        <w:t>La</w:t>
      </w:r>
      <w:r w:rsidRPr="00D25EBA">
        <w:rPr>
          <w:rFonts w:cstheme="minorHAnsi"/>
          <w:sz w:val="21"/>
          <w:szCs w:val="21"/>
        </w:rPr>
        <w:t xml:space="preserve"> surgelazione</w:t>
      </w:r>
      <w:r w:rsidR="00D835B9" w:rsidRPr="00D25EBA">
        <w:rPr>
          <w:rFonts w:cstheme="minorHAnsi"/>
          <w:sz w:val="21"/>
          <w:szCs w:val="21"/>
        </w:rPr>
        <w:t xml:space="preserve"> </w:t>
      </w:r>
      <w:r w:rsidRPr="00D25EBA">
        <w:rPr>
          <w:rFonts w:cstheme="minorHAnsi"/>
          <w:sz w:val="21"/>
          <w:szCs w:val="21"/>
        </w:rPr>
        <w:t>è un</w:t>
      </w:r>
      <w:r w:rsidR="00E97EDB" w:rsidRPr="00D25EBA">
        <w:rPr>
          <w:rFonts w:cstheme="minorHAnsi"/>
          <w:sz w:val="21"/>
          <w:szCs w:val="21"/>
        </w:rPr>
        <w:t xml:space="preserve"> processo tecnologicamente avanzato</w:t>
      </w:r>
      <w:r w:rsidR="00E97EDB" w:rsidRPr="00D25EBA">
        <w:rPr>
          <w:rFonts w:cstheme="minorHAnsi"/>
          <w:bCs/>
          <w:i/>
          <w:iCs/>
          <w:sz w:val="21"/>
          <w:szCs w:val="21"/>
        </w:rPr>
        <w:t xml:space="preserve">, </w:t>
      </w:r>
      <w:r w:rsidR="00E97EDB" w:rsidRPr="00D25EBA">
        <w:rPr>
          <w:rFonts w:cstheme="minorHAnsi"/>
          <w:sz w:val="21"/>
          <w:szCs w:val="21"/>
        </w:rPr>
        <w:t>applicabile solo dalle industrie</w:t>
      </w:r>
      <w:r w:rsidRPr="00D25EBA">
        <w:rPr>
          <w:rFonts w:cstheme="minorHAnsi"/>
          <w:sz w:val="21"/>
          <w:szCs w:val="21"/>
        </w:rPr>
        <w:t>. A livello domestico è possibile solo congelare</w:t>
      </w:r>
      <w:r w:rsidR="00D835B9" w:rsidRPr="00D25EBA">
        <w:rPr>
          <w:rFonts w:cstheme="minorHAnsi"/>
          <w:sz w:val="21"/>
          <w:szCs w:val="21"/>
        </w:rPr>
        <w:t xml:space="preserve">, ma le </w:t>
      </w:r>
      <w:r w:rsidRPr="00D25EBA">
        <w:rPr>
          <w:rFonts w:cstheme="minorHAnsi"/>
          <w:sz w:val="21"/>
          <w:szCs w:val="21"/>
        </w:rPr>
        <w:t>qualità organolettiche e nutrizionali di un cibo congelato sono inferiori rispetto a quelle de</w:t>
      </w:r>
      <w:r w:rsidR="0057251B" w:rsidRPr="00D25EBA">
        <w:rPr>
          <w:rFonts w:cstheme="minorHAnsi"/>
          <w:sz w:val="21"/>
          <w:szCs w:val="21"/>
        </w:rPr>
        <w:t xml:space="preserve">i </w:t>
      </w:r>
      <w:r w:rsidRPr="00D25EBA">
        <w:rPr>
          <w:rFonts w:cstheme="minorHAnsi"/>
          <w:sz w:val="21"/>
          <w:szCs w:val="21"/>
        </w:rPr>
        <w:t>surgelat</w:t>
      </w:r>
      <w:r w:rsidR="0057251B" w:rsidRPr="00D25EBA">
        <w:rPr>
          <w:rFonts w:cstheme="minorHAnsi"/>
          <w:sz w:val="21"/>
          <w:szCs w:val="21"/>
        </w:rPr>
        <w:t>i</w:t>
      </w:r>
      <w:r w:rsidRPr="00D25EBA">
        <w:rPr>
          <w:rFonts w:cstheme="minorHAnsi"/>
          <w:sz w:val="21"/>
          <w:szCs w:val="21"/>
        </w:rPr>
        <w:t>, che invece conserva</w:t>
      </w:r>
      <w:r w:rsidR="0057251B" w:rsidRPr="00D25EBA">
        <w:rPr>
          <w:rFonts w:cstheme="minorHAnsi"/>
          <w:sz w:val="21"/>
          <w:szCs w:val="21"/>
        </w:rPr>
        <w:t>no</w:t>
      </w:r>
      <w:r w:rsidRPr="00D25EBA">
        <w:rPr>
          <w:rFonts w:cstheme="minorHAnsi"/>
          <w:sz w:val="21"/>
          <w:szCs w:val="21"/>
        </w:rPr>
        <w:t xml:space="preserve"> a pieno le caratteristiche originali, la struttura e il sapore del</w:t>
      </w:r>
      <w:r w:rsidR="0057251B" w:rsidRPr="00D25EBA">
        <w:rPr>
          <w:rFonts w:cstheme="minorHAnsi"/>
          <w:sz w:val="21"/>
          <w:szCs w:val="21"/>
        </w:rPr>
        <w:t xml:space="preserve">l’alimento </w:t>
      </w:r>
      <w:r w:rsidRPr="00D25EBA">
        <w:rPr>
          <w:rFonts w:cstheme="minorHAnsi"/>
          <w:sz w:val="21"/>
          <w:szCs w:val="21"/>
        </w:rPr>
        <w:t xml:space="preserve">fresco. </w:t>
      </w:r>
    </w:p>
    <w:p w14:paraId="642A8B7F" w14:textId="27E36049" w:rsidR="001E1A90" w:rsidRPr="00D25EBA" w:rsidRDefault="001E1A90" w:rsidP="001E1A90">
      <w:pPr>
        <w:spacing w:after="0" w:line="240" w:lineRule="auto"/>
        <w:jc w:val="both"/>
        <w:rPr>
          <w:rFonts w:cstheme="minorHAnsi"/>
          <w:sz w:val="21"/>
          <w:szCs w:val="21"/>
        </w:rPr>
      </w:pPr>
      <w:r w:rsidRPr="00D25EBA">
        <w:rPr>
          <w:rFonts w:cstheme="minorHAnsi"/>
          <w:b/>
          <w:i/>
          <w:smallCaps/>
          <w:color w:val="00B0F0"/>
          <w:sz w:val="21"/>
          <w:szCs w:val="21"/>
        </w:rPr>
        <w:t xml:space="preserve">#3 </w:t>
      </w:r>
      <w:r w:rsidRPr="00D25EBA">
        <w:rPr>
          <w:rFonts w:cstheme="minorHAnsi"/>
          <w:b/>
          <w:sz w:val="21"/>
          <w:szCs w:val="21"/>
        </w:rPr>
        <w:t xml:space="preserve">Scongelare un prodotto surgelato a temperatura ambiente è sconsigliato. </w:t>
      </w:r>
      <w:r w:rsidRPr="00D25EBA">
        <w:rPr>
          <w:rFonts w:cstheme="minorHAnsi"/>
          <w:iCs/>
          <w:sz w:val="21"/>
          <w:szCs w:val="21"/>
        </w:rPr>
        <w:t xml:space="preserve">Il modo migliore per </w:t>
      </w:r>
      <w:r w:rsidR="00FF27FC" w:rsidRPr="00D25EBA">
        <w:rPr>
          <w:rFonts w:cstheme="minorHAnsi"/>
          <w:iCs/>
          <w:sz w:val="21"/>
          <w:szCs w:val="21"/>
        </w:rPr>
        <w:t>farlo</w:t>
      </w:r>
      <w:r w:rsidRPr="00D25EBA">
        <w:rPr>
          <w:rFonts w:cstheme="minorHAnsi"/>
          <w:iCs/>
          <w:sz w:val="21"/>
          <w:szCs w:val="21"/>
        </w:rPr>
        <w:t xml:space="preserve"> è </w:t>
      </w:r>
      <w:r w:rsidR="00FF27FC" w:rsidRPr="00D25EBA">
        <w:rPr>
          <w:rFonts w:cstheme="minorHAnsi"/>
          <w:iCs/>
          <w:sz w:val="21"/>
          <w:szCs w:val="21"/>
        </w:rPr>
        <w:t xml:space="preserve">metterlo </w:t>
      </w:r>
      <w:r w:rsidRPr="00D25EBA">
        <w:rPr>
          <w:rFonts w:cstheme="minorHAnsi"/>
          <w:iCs/>
          <w:sz w:val="21"/>
          <w:szCs w:val="21"/>
        </w:rPr>
        <w:t>direttamente in pentola</w:t>
      </w:r>
      <w:r w:rsidR="00FF27FC" w:rsidRPr="00D25EBA">
        <w:rPr>
          <w:rFonts w:cstheme="minorHAnsi"/>
          <w:iCs/>
          <w:sz w:val="21"/>
          <w:szCs w:val="21"/>
        </w:rPr>
        <w:t>/padella/forno</w:t>
      </w:r>
      <w:r w:rsidRPr="00D25EBA">
        <w:rPr>
          <w:rFonts w:cstheme="minorHAnsi"/>
          <w:iCs/>
          <w:sz w:val="21"/>
          <w:szCs w:val="21"/>
        </w:rPr>
        <w:t xml:space="preserve"> o qualche ora in frigorifero, oppure se si ha fretta imbustato sotto l’acqua corrente. </w:t>
      </w:r>
      <w:r w:rsidR="00063E04" w:rsidRPr="00D25EBA">
        <w:rPr>
          <w:rFonts w:cstheme="minorHAnsi"/>
          <w:iCs/>
          <w:sz w:val="21"/>
          <w:szCs w:val="21"/>
        </w:rPr>
        <w:t>È</w:t>
      </w:r>
      <w:r w:rsidRPr="00D25EBA">
        <w:rPr>
          <w:rFonts w:cstheme="minorHAnsi"/>
          <w:iCs/>
          <w:sz w:val="21"/>
          <w:szCs w:val="21"/>
        </w:rPr>
        <w:t xml:space="preserve"> sconsigliato, invece, lo scongelamento con acqua calda e quello a temperatura ambiente, per evitare lunghe soste del prodotto surgelato a una temperatura non controllata</w:t>
      </w:r>
      <w:r w:rsidR="00FF27FC" w:rsidRPr="00D25EBA">
        <w:rPr>
          <w:rFonts w:cstheme="minorHAnsi"/>
          <w:iCs/>
          <w:sz w:val="21"/>
          <w:szCs w:val="21"/>
        </w:rPr>
        <w:t>.</w:t>
      </w:r>
    </w:p>
    <w:p w14:paraId="49A287C0" w14:textId="0D033C8C" w:rsidR="001E1A90" w:rsidRPr="00D25EBA" w:rsidRDefault="001E1A90" w:rsidP="006571AD">
      <w:pPr>
        <w:spacing w:after="0" w:line="240" w:lineRule="auto"/>
        <w:jc w:val="both"/>
        <w:rPr>
          <w:rFonts w:cstheme="minorHAnsi"/>
          <w:sz w:val="21"/>
          <w:szCs w:val="21"/>
        </w:rPr>
      </w:pPr>
      <w:r w:rsidRPr="00D25EBA">
        <w:rPr>
          <w:rFonts w:cstheme="minorHAnsi"/>
          <w:b/>
          <w:i/>
          <w:smallCaps/>
          <w:color w:val="00B0F0"/>
          <w:sz w:val="21"/>
          <w:szCs w:val="21"/>
        </w:rPr>
        <w:t>#</w:t>
      </w:r>
      <w:r w:rsidR="00FF27FC" w:rsidRPr="00D25EBA">
        <w:rPr>
          <w:rFonts w:cstheme="minorHAnsi"/>
          <w:b/>
          <w:i/>
          <w:smallCaps/>
          <w:color w:val="00B0F0"/>
          <w:sz w:val="21"/>
          <w:szCs w:val="21"/>
        </w:rPr>
        <w:t>4</w:t>
      </w:r>
      <w:r w:rsidRPr="00D25EBA">
        <w:rPr>
          <w:rFonts w:cstheme="minorHAnsi"/>
          <w:b/>
          <w:i/>
          <w:smallCaps/>
          <w:color w:val="00B0F0"/>
          <w:sz w:val="21"/>
          <w:szCs w:val="21"/>
        </w:rPr>
        <w:t xml:space="preserve"> </w:t>
      </w:r>
      <w:r w:rsidRPr="00D25EBA">
        <w:rPr>
          <w:rFonts w:cstheme="minorHAnsi"/>
          <w:b/>
          <w:sz w:val="21"/>
          <w:szCs w:val="21"/>
        </w:rPr>
        <w:t>I surgelati non contengono conservanti</w:t>
      </w:r>
      <w:r w:rsidRPr="006571AD">
        <w:rPr>
          <w:rFonts w:cstheme="minorHAnsi"/>
          <w:b/>
          <w:bCs/>
          <w:sz w:val="21"/>
          <w:szCs w:val="21"/>
        </w:rPr>
        <w:t>.</w:t>
      </w:r>
      <w:r w:rsidRPr="00D25EBA">
        <w:rPr>
          <w:rFonts w:cstheme="minorHAnsi"/>
          <w:sz w:val="21"/>
          <w:szCs w:val="21"/>
        </w:rPr>
        <w:t xml:space="preserve"> </w:t>
      </w:r>
      <w:r w:rsidR="00FF27FC" w:rsidRPr="00D25EBA">
        <w:rPr>
          <w:rFonts w:cstheme="minorHAnsi"/>
          <w:sz w:val="21"/>
          <w:szCs w:val="21"/>
        </w:rPr>
        <w:t>I</w:t>
      </w:r>
      <w:r w:rsidRPr="00D25EBA">
        <w:rPr>
          <w:rFonts w:cstheme="minorHAnsi"/>
          <w:sz w:val="21"/>
          <w:szCs w:val="21"/>
        </w:rPr>
        <w:t xml:space="preserve">n un prodotto surgelato, per </w:t>
      </w:r>
      <w:r w:rsidR="00783FA6" w:rsidRPr="00D25EBA">
        <w:rPr>
          <w:rFonts w:cstheme="minorHAnsi"/>
          <w:sz w:val="21"/>
          <w:szCs w:val="21"/>
        </w:rPr>
        <w:t>L</w:t>
      </w:r>
      <w:r w:rsidRPr="00D25EBA">
        <w:rPr>
          <w:rFonts w:cstheme="minorHAnsi"/>
          <w:sz w:val="21"/>
          <w:szCs w:val="21"/>
        </w:rPr>
        <w:t xml:space="preserve">egge, non si può aggiungere </w:t>
      </w:r>
      <w:r w:rsidR="00B36762">
        <w:rPr>
          <w:rFonts w:cstheme="minorHAnsi"/>
          <w:sz w:val="21"/>
          <w:szCs w:val="21"/>
        </w:rPr>
        <w:t xml:space="preserve">alcun </w:t>
      </w:r>
      <w:r w:rsidRPr="00D25EBA">
        <w:rPr>
          <w:rFonts w:cstheme="minorHAnsi"/>
          <w:sz w:val="21"/>
          <w:szCs w:val="21"/>
        </w:rPr>
        <w:t xml:space="preserve">conservante allo scopo di prolungarne la vita. </w:t>
      </w:r>
      <w:r w:rsidR="00B36762">
        <w:rPr>
          <w:rFonts w:cstheme="minorHAnsi"/>
          <w:sz w:val="21"/>
          <w:szCs w:val="21"/>
        </w:rPr>
        <w:t>Il processo di</w:t>
      </w:r>
      <w:r w:rsidR="00904BF5" w:rsidRPr="00D25EBA">
        <w:rPr>
          <w:rFonts w:cstheme="minorHAnsi"/>
          <w:sz w:val="21"/>
          <w:szCs w:val="21"/>
        </w:rPr>
        <w:t xml:space="preserve"> surgelazione è </w:t>
      </w:r>
      <w:r w:rsidR="00B36762">
        <w:rPr>
          <w:rFonts w:cstheme="minorHAnsi"/>
          <w:sz w:val="21"/>
          <w:szCs w:val="21"/>
        </w:rPr>
        <w:t xml:space="preserve">sufficiente </w:t>
      </w:r>
      <w:proofErr w:type="gramStart"/>
      <w:r w:rsidR="00B36762">
        <w:rPr>
          <w:rFonts w:cstheme="minorHAnsi"/>
          <w:sz w:val="21"/>
          <w:szCs w:val="21"/>
        </w:rPr>
        <w:t xml:space="preserve">per </w:t>
      </w:r>
      <w:r w:rsidR="00904BF5" w:rsidRPr="00D25EBA">
        <w:rPr>
          <w:rFonts w:cstheme="minorHAnsi"/>
          <w:sz w:val="21"/>
          <w:szCs w:val="21"/>
        </w:rPr>
        <w:t xml:space="preserve"> produrre</w:t>
      </w:r>
      <w:proofErr w:type="gramEnd"/>
      <w:r w:rsidR="00904BF5" w:rsidRPr="00D25EBA">
        <w:rPr>
          <w:rFonts w:cstheme="minorHAnsi"/>
          <w:sz w:val="21"/>
          <w:szCs w:val="21"/>
        </w:rPr>
        <w:t xml:space="preserve"> alimenti sicuri.  </w:t>
      </w:r>
      <w:r w:rsidR="00063E04" w:rsidRPr="00D25EBA">
        <w:rPr>
          <w:rFonts w:cstheme="minorHAnsi"/>
          <w:sz w:val="21"/>
          <w:szCs w:val="21"/>
        </w:rPr>
        <w:t>È</w:t>
      </w:r>
      <w:r w:rsidRPr="00D25EBA">
        <w:rPr>
          <w:rFonts w:cstheme="minorHAnsi"/>
          <w:sz w:val="21"/>
          <w:szCs w:val="21"/>
        </w:rPr>
        <w:t xml:space="preserve"> </w:t>
      </w:r>
      <w:r w:rsidR="00961E92" w:rsidRPr="00D25EBA">
        <w:rPr>
          <w:rFonts w:cstheme="minorHAnsi"/>
          <w:sz w:val="21"/>
          <w:szCs w:val="21"/>
        </w:rPr>
        <w:t xml:space="preserve">sempre </w:t>
      </w:r>
      <w:r w:rsidR="00904BF5" w:rsidRPr="00D25EBA">
        <w:rPr>
          <w:rFonts w:cstheme="minorHAnsi"/>
          <w:sz w:val="21"/>
          <w:szCs w:val="21"/>
        </w:rPr>
        <w:t xml:space="preserve">il </w:t>
      </w:r>
      <w:r w:rsidRPr="00D25EBA">
        <w:rPr>
          <w:rFonts w:cstheme="minorHAnsi"/>
          <w:sz w:val="21"/>
          <w:szCs w:val="21"/>
        </w:rPr>
        <w:t xml:space="preserve">freddo </w:t>
      </w:r>
      <w:r w:rsidR="00904BF5" w:rsidRPr="00D25EBA">
        <w:rPr>
          <w:rFonts w:cstheme="minorHAnsi"/>
          <w:sz w:val="21"/>
          <w:szCs w:val="21"/>
        </w:rPr>
        <w:t>che garantisce poi l</w:t>
      </w:r>
      <w:r w:rsidRPr="00D25EBA">
        <w:rPr>
          <w:rFonts w:cstheme="minorHAnsi"/>
          <w:sz w:val="21"/>
          <w:szCs w:val="21"/>
        </w:rPr>
        <w:t xml:space="preserve">a lunga </w:t>
      </w:r>
      <w:r w:rsidR="00904BF5" w:rsidRPr="00D25EBA">
        <w:rPr>
          <w:rFonts w:cstheme="minorHAnsi"/>
          <w:sz w:val="21"/>
          <w:szCs w:val="21"/>
        </w:rPr>
        <w:t xml:space="preserve">durata </w:t>
      </w:r>
      <w:r w:rsidRPr="00D25EBA">
        <w:rPr>
          <w:rFonts w:cstheme="minorHAnsi"/>
          <w:sz w:val="21"/>
          <w:szCs w:val="21"/>
        </w:rPr>
        <w:t>d</w:t>
      </w:r>
      <w:r w:rsidR="00904BF5" w:rsidRPr="00D25EBA">
        <w:rPr>
          <w:rFonts w:cstheme="minorHAnsi"/>
          <w:sz w:val="21"/>
          <w:szCs w:val="21"/>
        </w:rPr>
        <w:t xml:space="preserve">ei </w:t>
      </w:r>
      <w:r w:rsidRPr="00D25EBA">
        <w:rPr>
          <w:rFonts w:cstheme="minorHAnsi"/>
          <w:sz w:val="21"/>
          <w:szCs w:val="21"/>
        </w:rPr>
        <w:t>prodotti</w:t>
      </w:r>
      <w:r w:rsidR="00904BF5" w:rsidRPr="00D25EBA">
        <w:rPr>
          <w:rFonts w:cstheme="minorHAnsi"/>
          <w:sz w:val="21"/>
          <w:szCs w:val="21"/>
        </w:rPr>
        <w:t xml:space="preserve"> surgelati</w:t>
      </w:r>
      <w:r w:rsidRPr="00D25EBA">
        <w:rPr>
          <w:rFonts w:cstheme="minorHAnsi"/>
          <w:sz w:val="21"/>
          <w:szCs w:val="21"/>
        </w:rPr>
        <w:t>. Parlando di additivi aggiunti, altra fake news riguarda la credenza per la quale le verdure surgelate avrebbero un colore brillante perché piene di coloranti. Invece questo avviene perché, prima della surgelazione, gli ortaggi vengono sottoposti ad un adeguato trattamento termico (</w:t>
      </w:r>
      <w:proofErr w:type="spellStart"/>
      <w:r w:rsidRPr="00D25EBA">
        <w:rPr>
          <w:rFonts w:cstheme="minorHAnsi"/>
          <w:i/>
          <w:iCs/>
          <w:sz w:val="21"/>
          <w:szCs w:val="21"/>
        </w:rPr>
        <w:t>blanching</w:t>
      </w:r>
      <w:proofErr w:type="spellEnd"/>
      <w:r w:rsidRPr="00D25EBA">
        <w:rPr>
          <w:rFonts w:cstheme="minorHAnsi"/>
          <w:sz w:val="21"/>
          <w:szCs w:val="21"/>
        </w:rPr>
        <w:t>) necessario per disattivare gli enzimi che ne potrebbero causare il deterioramento ed è così che si fissa il colore naturale, che risulta ancora più brillante</w:t>
      </w:r>
      <w:r w:rsidR="00FF27FC" w:rsidRPr="00D25EBA">
        <w:rPr>
          <w:rFonts w:cstheme="minorHAnsi"/>
          <w:sz w:val="21"/>
          <w:szCs w:val="21"/>
        </w:rPr>
        <w:t>.</w:t>
      </w:r>
    </w:p>
    <w:p w14:paraId="7B3EB72C" w14:textId="19F53160" w:rsidR="001E1A90" w:rsidRPr="00D25EBA" w:rsidRDefault="001E1A90" w:rsidP="001E1A90">
      <w:pPr>
        <w:spacing w:after="0" w:line="240" w:lineRule="auto"/>
        <w:jc w:val="both"/>
        <w:rPr>
          <w:rFonts w:cstheme="minorHAnsi"/>
          <w:sz w:val="21"/>
          <w:szCs w:val="21"/>
        </w:rPr>
      </w:pPr>
      <w:r w:rsidRPr="00D25EBA">
        <w:rPr>
          <w:rFonts w:cstheme="minorHAnsi"/>
          <w:b/>
          <w:i/>
          <w:smallCaps/>
          <w:color w:val="00B0F0"/>
          <w:sz w:val="21"/>
          <w:szCs w:val="21"/>
        </w:rPr>
        <w:t>#</w:t>
      </w:r>
      <w:r w:rsidR="00FF27FC" w:rsidRPr="00D25EBA">
        <w:rPr>
          <w:rFonts w:cstheme="minorHAnsi"/>
          <w:b/>
          <w:i/>
          <w:smallCaps/>
          <w:color w:val="00B0F0"/>
          <w:sz w:val="21"/>
          <w:szCs w:val="21"/>
        </w:rPr>
        <w:t>5</w:t>
      </w:r>
      <w:r w:rsidRPr="00D25EBA">
        <w:rPr>
          <w:rFonts w:cstheme="minorHAnsi"/>
          <w:b/>
          <w:i/>
          <w:smallCaps/>
          <w:color w:val="00B0F0"/>
          <w:sz w:val="21"/>
          <w:szCs w:val="21"/>
        </w:rPr>
        <w:t xml:space="preserve"> </w:t>
      </w:r>
      <w:r w:rsidR="00FF27FC" w:rsidRPr="00D25EBA">
        <w:rPr>
          <w:rFonts w:cstheme="minorHAnsi"/>
          <w:b/>
          <w:sz w:val="21"/>
          <w:szCs w:val="21"/>
        </w:rPr>
        <w:t>V</w:t>
      </w:r>
      <w:r w:rsidRPr="00D25EBA">
        <w:rPr>
          <w:rFonts w:cstheme="minorHAnsi"/>
          <w:b/>
          <w:sz w:val="21"/>
          <w:szCs w:val="21"/>
        </w:rPr>
        <w:t xml:space="preserve">erdure </w:t>
      </w:r>
      <w:r w:rsidR="00FF27FC" w:rsidRPr="00D25EBA">
        <w:rPr>
          <w:rFonts w:cstheme="minorHAnsi"/>
          <w:b/>
          <w:sz w:val="21"/>
          <w:szCs w:val="21"/>
        </w:rPr>
        <w:t xml:space="preserve">e pesce surgelato </w:t>
      </w:r>
      <w:r w:rsidRPr="00D25EBA">
        <w:rPr>
          <w:rFonts w:cstheme="minorHAnsi"/>
          <w:b/>
          <w:sz w:val="21"/>
          <w:szCs w:val="21"/>
        </w:rPr>
        <w:t>sono analogh</w:t>
      </w:r>
      <w:r w:rsidR="00FF27FC" w:rsidRPr="00D25EBA">
        <w:rPr>
          <w:rFonts w:cstheme="minorHAnsi"/>
          <w:b/>
          <w:sz w:val="21"/>
          <w:szCs w:val="21"/>
        </w:rPr>
        <w:t>i</w:t>
      </w:r>
      <w:r w:rsidRPr="00D25EBA">
        <w:rPr>
          <w:rFonts w:cstheme="minorHAnsi"/>
          <w:b/>
          <w:sz w:val="21"/>
          <w:szCs w:val="21"/>
        </w:rPr>
        <w:t xml:space="preserve"> a</w:t>
      </w:r>
      <w:r w:rsidR="00FF27FC" w:rsidRPr="00D25EBA">
        <w:rPr>
          <w:rFonts w:cstheme="minorHAnsi"/>
          <w:b/>
          <w:sz w:val="21"/>
          <w:szCs w:val="21"/>
        </w:rPr>
        <w:t xml:space="preserve">i freschi </w:t>
      </w:r>
      <w:r w:rsidRPr="00D25EBA">
        <w:rPr>
          <w:rFonts w:cstheme="minorHAnsi"/>
          <w:b/>
          <w:sz w:val="21"/>
          <w:szCs w:val="21"/>
        </w:rPr>
        <w:t xml:space="preserve">in termini di </w:t>
      </w:r>
      <w:r w:rsidR="00FF27FC" w:rsidRPr="00D25EBA">
        <w:rPr>
          <w:rFonts w:cstheme="minorHAnsi"/>
          <w:b/>
          <w:sz w:val="21"/>
          <w:szCs w:val="21"/>
        </w:rPr>
        <w:t>valore nutritivo</w:t>
      </w:r>
      <w:r w:rsidRPr="006571AD">
        <w:rPr>
          <w:rFonts w:cstheme="minorHAnsi"/>
          <w:b/>
          <w:bCs/>
          <w:sz w:val="21"/>
          <w:szCs w:val="21"/>
        </w:rPr>
        <w:t>.</w:t>
      </w:r>
      <w:r w:rsidRPr="00D25EBA">
        <w:rPr>
          <w:rFonts w:cstheme="minorHAnsi"/>
          <w:sz w:val="21"/>
          <w:szCs w:val="21"/>
        </w:rPr>
        <w:t xml:space="preserve"> Le verdure surgelate conservano al meglio non solo le caratteristiche organolettiche e nutrizionali (vitamine, proteine e carboidrati), ma anche la stessa struttura e il sapore dei prodotti “freschi” originali, fino alla data di scadenza.</w:t>
      </w:r>
    </w:p>
    <w:p w14:paraId="20ED25D6" w14:textId="0CD9BD52" w:rsidR="001E1A90" w:rsidRPr="00D25EBA" w:rsidRDefault="00FF27FC" w:rsidP="00FF27FC">
      <w:pPr>
        <w:pBdr>
          <w:bottom w:val="single" w:sz="6" w:space="23" w:color="auto"/>
        </w:pBdr>
        <w:spacing w:after="0" w:line="240" w:lineRule="auto"/>
        <w:jc w:val="both"/>
        <w:rPr>
          <w:rFonts w:cstheme="minorHAnsi"/>
          <w:i/>
          <w:sz w:val="21"/>
          <w:szCs w:val="21"/>
        </w:rPr>
      </w:pPr>
      <w:r w:rsidRPr="00D25EBA">
        <w:rPr>
          <w:rFonts w:cstheme="minorHAnsi"/>
          <w:sz w:val="21"/>
          <w:szCs w:val="21"/>
        </w:rPr>
        <w:t>Anche le</w:t>
      </w:r>
      <w:r w:rsidR="001E1A90" w:rsidRPr="00D25EBA">
        <w:rPr>
          <w:rFonts w:cstheme="minorHAnsi"/>
          <w:sz w:val="21"/>
          <w:szCs w:val="21"/>
        </w:rPr>
        <w:t xml:space="preserve"> proprietà nutrizionali </w:t>
      </w:r>
      <w:r w:rsidRPr="00D25EBA">
        <w:rPr>
          <w:rFonts w:cstheme="minorHAnsi"/>
          <w:sz w:val="21"/>
          <w:szCs w:val="21"/>
        </w:rPr>
        <w:t>del pesce surgelato</w:t>
      </w:r>
      <w:r w:rsidR="001E1A90" w:rsidRPr="00D25EBA">
        <w:rPr>
          <w:rFonts w:cstheme="minorHAnsi"/>
          <w:sz w:val="21"/>
          <w:szCs w:val="21"/>
        </w:rPr>
        <w:t xml:space="preserve"> sono </w:t>
      </w:r>
      <w:r w:rsidR="009F2338" w:rsidRPr="00D25EBA">
        <w:rPr>
          <w:rFonts w:cstheme="minorHAnsi"/>
          <w:sz w:val="21"/>
          <w:szCs w:val="21"/>
        </w:rPr>
        <w:t xml:space="preserve">analoghe </w:t>
      </w:r>
      <w:r w:rsidRPr="00D25EBA">
        <w:rPr>
          <w:rFonts w:cstheme="minorHAnsi"/>
          <w:sz w:val="21"/>
          <w:szCs w:val="21"/>
        </w:rPr>
        <w:t>a quelle del fresco, entrambi fonte</w:t>
      </w:r>
      <w:r w:rsidR="001E1A90" w:rsidRPr="00D25EBA">
        <w:rPr>
          <w:rFonts w:cstheme="minorHAnsi"/>
          <w:sz w:val="21"/>
          <w:szCs w:val="21"/>
        </w:rPr>
        <w:t xml:space="preserve"> naturale di macronutrienti (tra cui proteine nobili e acidi grassi omega-3), ma</w:t>
      </w:r>
      <w:r w:rsidR="00CD75C5" w:rsidRPr="00D25EBA">
        <w:rPr>
          <w:rFonts w:cstheme="minorHAnsi"/>
          <w:sz w:val="21"/>
          <w:szCs w:val="21"/>
        </w:rPr>
        <w:t xml:space="preserve"> anche</w:t>
      </w:r>
      <w:r w:rsidR="001E1A90" w:rsidRPr="00D25EBA">
        <w:rPr>
          <w:rFonts w:cstheme="minorHAnsi"/>
          <w:sz w:val="21"/>
          <w:szCs w:val="21"/>
        </w:rPr>
        <w:t xml:space="preserve"> </w:t>
      </w:r>
      <w:r w:rsidRPr="00D25EBA">
        <w:rPr>
          <w:rFonts w:cstheme="minorHAnsi"/>
          <w:sz w:val="21"/>
          <w:szCs w:val="21"/>
        </w:rPr>
        <w:t>ricchi</w:t>
      </w:r>
      <w:r w:rsidR="001E1A90" w:rsidRPr="00D25EBA">
        <w:rPr>
          <w:rFonts w:cstheme="minorHAnsi"/>
          <w:sz w:val="21"/>
          <w:szCs w:val="21"/>
        </w:rPr>
        <w:t xml:space="preserve"> di micronutrienti come vitamine (A e D) e sali minerali (iodio e selenio). </w:t>
      </w:r>
    </w:p>
    <w:p w14:paraId="22129C8E" w14:textId="77777777" w:rsidR="00D153FE" w:rsidRPr="00827227" w:rsidRDefault="00D153FE" w:rsidP="000523CD">
      <w:pPr>
        <w:spacing w:after="0" w:line="240" w:lineRule="auto"/>
        <w:jc w:val="both"/>
        <w:rPr>
          <w:rFonts w:cstheme="minorHAnsi"/>
          <w:b/>
          <w:smallCaps/>
          <w:color w:val="00B0F0"/>
        </w:rPr>
      </w:pPr>
    </w:p>
    <w:p w14:paraId="2B5ECD84" w14:textId="77777777" w:rsidR="00D153FE" w:rsidRPr="00827227" w:rsidRDefault="00D153FE" w:rsidP="000523CD">
      <w:pPr>
        <w:spacing w:after="0" w:line="240" w:lineRule="auto"/>
        <w:jc w:val="both"/>
        <w:rPr>
          <w:rFonts w:cstheme="minorHAnsi"/>
          <w:b/>
          <w:smallCaps/>
          <w:color w:val="00B0F0"/>
        </w:rPr>
      </w:pPr>
    </w:p>
    <w:bookmarkEnd w:id="0"/>
    <w:p w14:paraId="0A6E9388" w14:textId="77777777" w:rsidR="009D3C26" w:rsidRPr="00827227" w:rsidRDefault="009D3C26" w:rsidP="000523CD">
      <w:pPr>
        <w:spacing w:after="0" w:line="240" w:lineRule="auto"/>
        <w:jc w:val="both"/>
        <w:rPr>
          <w:rFonts w:cstheme="minorHAnsi"/>
          <w:b/>
          <w:sz w:val="18"/>
          <w:szCs w:val="18"/>
        </w:rPr>
      </w:pPr>
      <w:r w:rsidRPr="00827227">
        <w:rPr>
          <w:rFonts w:cstheme="minorHAnsi"/>
          <w:b/>
          <w:sz w:val="18"/>
          <w:szCs w:val="18"/>
        </w:rPr>
        <w:t>Ufficio Stampa IIAS c/o INC- Istituto Nazionale per la Comunicazione</w:t>
      </w:r>
    </w:p>
    <w:p w14:paraId="4355525E" w14:textId="67C628C6" w:rsidR="00F0084D" w:rsidRPr="00827227" w:rsidRDefault="009D3C26" w:rsidP="000523CD">
      <w:pPr>
        <w:spacing w:after="0" w:line="240" w:lineRule="auto"/>
        <w:jc w:val="both"/>
        <w:rPr>
          <w:rFonts w:cstheme="minorHAnsi"/>
          <w:sz w:val="18"/>
          <w:szCs w:val="18"/>
        </w:rPr>
      </w:pPr>
      <w:r w:rsidRPr="00827227">
        <w:rPr>
          <w:rFonts w:cstheme="minorHAnsi"/>
          <w:sz w:val="18"/>
          <w:szCs w:val="18"/>
        </w:rPr>
        <w:t xml:space="preserve">Claudia Cantonetti; </w:t>
      </w:r>
      <w:hyperlink r:id="rId8" w:history="1">
        <w:r w:rsidRPr="00827227">
          <w:rPr>
            <w:rStyle w:val="Collegamentoipertestuale"/>
            <w:rFonts w:cstheme="minorHAnsi"/>
            <w:sz w:val="18"/>
            <w:szCs w:val="18"/>
          </w:rPr>
          <w:t>c.cantonetti@inc-comunicazione.it</w:t>
        </w:r>
      </w:hyperlink>
      <w:r w:rsidRPr="00827227">
        <w:rPr>
          <w:rFonts w:cstheme="minorHAnsi"/>
          <w:sz w:val="18"/>
          <w:szCs w:val="18"/>
        </w:rPr>
        <w:t>; 348.63476</w:t>
      </w:r>
      <w:r w:rsidR="00783FA6">
        <w:rPr>
          <w:rFonts w:cstheme="minorHAnsi"/>
          <w:sz w:val="18"/>
          <w:szCs w:val="18"/>
        </w:rPr>
        <w:t>32</w:t>
      </w:r>
    </w:p>
    <w:p w14:paraId="29D43A5C" w14:textId="2CDE8040" w:rsidR="00677DDE" w:rsidRPr="00827227" w:rsidRDefault="00677DDE" w:rsidP="000523CD">
      <w:pPr>
        <w:spacing w:after="0" w:line="240" w:lineRule="auto"/>
        <w:jc w:val="both"/>
        <w:rPr>
          <w:rFonts w:cstheme="minorHAnsi"/>
          <w:sz w:val="18"/>
          <w:szCs w:val="18"/>
        </w:rPr>
      </w:pPr>
      <w:r w:rsidRPr="00827227">
        <w:rPr>
          <w:rFonts w:cstheme="minorHAnsi"/>
          <w:sz w:val="18"/>
          <w:szCs w:val="18"/>
        </w:rPr>
        <w:t xml:space="preserve">Lucia Severi; </w:t>
      </w:r>
      <w:hyperlink r:id="rId9" w:history="1">
        <w:r w:rsidRPr="00827227">
          <w:rPr>
            <w:rStyle w:val="Collegamentoipertestuale"/>
            <w:rFonts w:cstheme="minorHAnsi"/>
            <w:sz w:val="18"/>
            <w:szCs w:val="18"/>
          </w:rPr>
          <w:t>l.severi@inc-comunicazione.it</w:t>
        </w:r>
      </w:hyperlink>
      <w:r w:rsidRPr="00827227">
        <w:rPr>
          <w:rFonts w:cstheme="minorHAnsi"/>
          <w:sz w:val="18"/>
          <w:szCs w:val="18"/>
        </w:rPr>
        <w:t xml:space="preserve">; </w:t>
      </w:r>
      <w:r w:rsidR="00F01999" w:rsidRPr="00827227">
        <w:rPr>
          <w:rFonts w:cstheme="minorHAnsi"/>
          <w:sz w:val="18"/>
          <w:szCs w:val="18"/>
        </w:rPr>
        <w:t>346.4743499</w:t>
      </w:r>
    </w:p>
    <w:sectPr w:rsidR="00677DDE" w:rsidRPr="00827227" w:rsidSect="00C77EEE">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8C615" w14:textId="77777777" w:rsidR="001139ED" w:rsidRDefault="001139ED" w:rsidP="00DC5B1C">
      <w:pPr>
        <w:spacing w:after="0" w:line="240" w:lineRule="auto"/>
      </w:pPr>
      <w:r>
        <w:separator/>
      </w:r>
    </w:p>
  </w:endnote>
  <w:endnote w:type="continuationSeparator" w:id="0">
    <w:p w14:paraId="611A2254" w14:textId="77777777" w:rsidR="001139ED" w:rsidRDefault="001139ED" w:rsidP="00DC5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CB5BF" w14:textId="77777777" w:rsidR="001139ED" w:rsidRDefault="001139ED" w:rsidP="00DC5B1C">
      <w:pPr>
        <w:spacing w:after="0" w:line="240" w:lineRule="auto"/>
      </w:pPr>
      <w:r>
        <w:separator/>
      </w:r>
    </w:p>
  </w:footnote>
  <w:footnote w:type="continuationSeparator" w:id="0">
    <w:p w14:paraId="5B61A36A" w14:textId="77777777" w:rsidR="001139ED" w:rsidRDefault="001139ED" w:rsidP="00DC5B1C">
      <w:pPr>
        <w:spacing w:after="0" w:line="240" w:lineRule="auto"/>
      </w:pPr>
      <w:r>
        <w:continuationSeparator/>
      </w:r>
    </w:p>
  </w:footnote>
  <w:footnote w:id="1">
    <w:p w14:paraId="31EF38D5" w14:textId="77777777" w:rsidR="00D8580D" w:rsidRDefault="00D8580D" w:rsidP="00D8580D">
      <w:pPr>
        <w:pStyle w:val="Testonotaapidipagina"/>
      </w:pPr>
      <w:r>
        <w:rPr>
          <w:rStyle w:val="Rimandonotaapidipagina"/>
        </w:rPr>
        <w:footnoteRef/>
      </w:r>
      <w:r>
        <w:t xml:space="preserve"> </w:t>
      </w:r>
      <w:r>
        <w:rPr>
          <w:sz w:val="16"/>
          <w:szCs w:val="16"/>
        </w:rPr>
        <w:t>Survey AstraRicerche “Italiani e surgelati: #losapeteche?” (aprile 2024); campione di 1.000 italiani di età compresa tra i 18 e i 75 anni.</w:t>
      </w:r>
    </w:p>
  </w:footnote>
  <w:footnote w:id="2">
    <w:p w14:paraId="7BDF64EE" w14:textId="77777777" w:rsidR="002C71B7" w:rsidRPr="00A519E6" w:rsidRDefault="002C71B7" w:rsidP="002C71B7">
      <w:pPr>
        <w:pStyle w:val="Testonotaapidipagina"/>
        <w:rPr>
          <w:sz w:val="16"/>
          <w:szCs w:val="16"/>
        </w:rPr>
      </w:pPr>
      <w:r>
        <w:rPr>
          <w:rStyle w:val="Rimandonotaapidipagina"/>
        </w:rPr>
        <w:footnoteRef/>
      </w:r>
      <w:r w:rsidRPr="00E50E69">
        <w:t xml:space="preserve"> </w:t>
      </w:r>
      <w:r w:rsidRPr="00A519E6">
        <w:rPr>
          <w:sz w:val="16"/>
          <w:szCs w:val="16"/>
        </w:rPr>
        <w:t>Blind Taste Test AstraRicerche (</w:t>
      </w:r>
      <w:r>
        <w:rPr>
          <w:sz w:val="16"/>
          <w:szCs w:val="16"/>
        </w:rPr>
        <w:t>a</w:t>
      </w:r>
      <w:r w:rsidRPr="00A519E6">
        <w:rPr>
          <w:sz w:val="16"/>
          <w:szCs w:val="16"/>
        </w:rPr>
        <w:t>prile 2024).</w:t>
      </w:r>
    </w:p>
  </w:footnote>
  <w:footnote w:id="3">
    <w:p w14:paraId="44300A81" w14:textId="77777777" w:rsidR="002C71B7" w:rsidRPr="002C6A74" w:rsidRDefault="002C71B7" w:rsidP="002C71B7">
      <w:pPr>
        <w:pStyle w:val="Testonotaapidipagina"/>
        <w:rPr>
          <w:sz w:val="16"/>
          <w:szCs w:val="16"/>
        </w:rPr>
      </w:pPr>
      <w:r>
        <w:rPr>
          <w:rStyle w:val="Rimandonotaapidipagina"/>
        </w:rPr>
        <w:footnoteRef/>
      </w:r>
      <w:r w:rsidRPr="00A519E6">
        <w:t xml:space="preserve"> </w:t>
      </w:r>
      <w:r w:rsidRPr="002C6A74">
        <w:rPr>
          <w:sz w:val="16"/>
          <w:szCs w:val="16"/>
        </w:rPr>
        <w:t xml:space="preserve">Survey AstraRicerche sul </w:t>
      </w:r>
      <w:r>
        <w:rPr>
          <w:sz w:val="16"/>
          <w:szCs w:val="16"/>
        </w:rPr>
        <w:t>“V</w:t>
      </w:r>
      <w:r w:rsidRPr="002C6A74">
        <w:rPr>
          <w:sz w:val="16"/>
          <w:szCs w:val="16"/>
        </w:rPr>
        <w:t>alue for money</w:t>
      </w:r>
      <w:r>
        <w:rPr>
          <w:sz w:val="16"/>
          <w:szCs w:val="16"/>
        </w:rPr>
        <w:t>”</w:t>
      </w:r>
      <w:r w:rsidRPr="002C6A74">
        <w:rPr>
          <w:sz w:val="16"/>
          <w:szCs w:val="16"/>
        </w:rPr>
        <w:t xml:space="preserve"> dei surgelati (aprile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62968" w14:textId="77777777" w:rsidR="00086924" w:rsidRDefault="00DC5B1C" w:rsidP="00086924">
    <w:pPr>
      <w:pStyle w:val="Intestazione"/>
      <w:tabs>
        <w:tab w:val="clear" w:pos="4819"/>
      </w:tabs>
    </w:pPr>
    <w:r>
      <w:rPr>
        <w:noProof/>
        <w:lang w:eastAsia="it-IT"/>
      </w:rPr>
      <w:drawing>
        <wp:anchor distT="0" distB="0" distL="114300" distR="114300" simplePos="0" relativeHeight="251658240" behindDoc="0" locked="0" layoutInCell="1" allowOverlap="1" wp14:anchorId="720E08D3" wp14:editId="1F7568BC">
          <wp:simplePos x="0" y="0"/>
          <wp:positionH relativeFrom="column">
            <wp:posOffset>-322788</wp:posOffset>
          </wp:positionH>
          <wp:positionV relativeFrom="paragraph">
            <wp:posOffset>-206396</wp:posOffset>
          </wp:positionV>
          <wp:extent cx="1116767" cy="498682"/>
          <wp:effectExtent l="0" t="0" r="7620" b="0"/>
          <wp:wrapNone/>
          <wp:docPr id="1" name="Immagine 1" descr="Risultati immagini per logo i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logo ii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767" cy="498682"/>
                  </a:xfrm>
                  <a:prstGeom prst="rect">
                    <a:avLst/>
                  </a:prstGeom>
                  <a:noFill/>
                  <a:ln>
                    <a:noFill/>
                  </a:ln>
                </pic:spPr>
              </pic:pic>
            </a:graphicData>
          </a:graphic>
        </wp:anchor>
      </w:drawing>
    </w:r>
    <w:r w:rsidR="00086924">
      <w:tab/>
    </w:r>
  </w:p>
  <w:p w14:paraId="1ECF4231" w14:textId="09C8706D" w:rsidR="00DC5B1C" w:rsidRPr="00086924" w:rsidRDefault="00DC5B1C" w:rsidP="00086924">
    <w:pPr>
      <w:pStyle w:val="Intestazione"/>
      <w:tabs>
        <w:tab w:val="clear" w:pos="4819"/>
      </w:tabs>
      <w:jc w:val="right"/>
      <w:rPr>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5105F"/>
    <w:multiLevelType w:val="hybridMultilevel"/>
    <w:tmpl w:val="AD5C1210"/>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 w15:restartNumberingAfterBreak="0">
    <w:nsid w:val="1DDD68A8"/>
    <w:multiLevelType w:val="hybridMultilevel"/>
    <w:tmpl w:val="65666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D3A48EC"/>
    <w:multiLevelType w:val="hybridMultilevel"/>
    <w:tmpl w:val="835A7F1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3E785238"/>
    <w:multiLevelType w:val="hybridMultilevel"/>
    <w:tmpl w:val="2466E526"/>
    <w:lvl w:ilvl="0" w:tplc="A9C20C60">
      <w:numFmt w:val="bullet"/>
      <w:lvlText w:val="-"/>
      <w:lvlJc w:val="left"/>
      <w:pPr>
        <w:ind w:left="410" w:hanging="360"/>
      </w:pPr>
      <w:rPr>
        <w:rFonts w:ascii="Calibri" w:eastAsia="Times New Roman" w:hAnsi="Calibri" w:cs="Calibri" w:hint="default"/>
      </w:rPr>
    </w:lvl>
    <w:lvl w:ilvl="1" w:tplc="04100003" w:tentative="1">
      <w:start w:val="1"/>
      <w:numFmt w:val="bullet"/>
      <w:lvlText w:val="o"/>
      <w:lvlJc w:val="left"/>
      <w:pPr>
        <w:ind w:left="1130" w:hanging="360"/>
      </w:pPr>
      <w:rPr>
        <w:rFonts w:ascii="Courier New" w:hAnsi="Courier New" w:cs="Courier New" w:hint="default"/>
      </w:rPr>
    </w:lvl>
    <w:lvl w:ilvl="2" w:tplc="04100005" w:tentative="1">
      <w:start w:val="1"/>
      <w:numFmt w:val="bullet"/>
      <w:lvlText w:val=""/>
      <w:lvlJc w:val="left"/>
      <w:pPr>
        <w:ind w:left="1850" w:hanging="360"/>
      </w:pPr>
      <w:rPr>
        <w:rFonts w:ascii="Wingdings" w:hAnsi="Wingdings" w:hint="default"/>
      </w:rPr>
    </w:lvl>
    <w:lvl w:ilvl="3" w:tplc="04100001" w:tentative="1">
      <w:start w:val="1"/>
      <w:numFmt w:val="bullet"/>
      <w:lvlText w:val=""/>
      <w:lvlJc w:val="left"/>
      <w:pPr>
        <w:ind w:left="2570" w:hanging="360"/>
      </w:pPr>
      <w:rPr>
        <w:rFonts w:ascii="Symbol" w:hAnsi="Symbol" w:hint="default"/>
      </w:rPr>
    </w:lvl>
    <w:lvl w:ilvl="4" w:tplc="04100003" w:tentative="1">
      <w:start w:val="1"/>
      <w:numFmt w:val="bullet"/>
      <w:lvlText w:val="o"/>
      <w:lvlJc w:val="left"/>
      <w:pPr>
        <w:ind w:left="3290" w:hanging="360"/>
      </w:pPr>
      <w:rPr>
        <w:rFonts w:ascii="Courier New" w:hAnsi="Courier New" w:cs="Courier New" w:hint="default"/>
      </w:rPr>
    </w:lvl>
    <w:lvl w:ilvl="5" w:tplc="04100005" w:tentative="1">
      <w:start w:val="1"/>
      <w:numFmt w:val="bullet"/>
      <w:lvlText w:val=""/>
      <w:lvlJc w:val="left"/>
      <w:pPr>
        <w:ind w:left="4010" w:hanging="360"/>
      </w:pPr>
      <w:rPr>
        <w:rFonts w:ascii="Wingdings" w:hAnsi="Wingdings" w:hint="default"/>
      </w:rPr>
    </w:lvl>
    <w:lvl w:ilvl="6" w:tplc="04100001" w:tentative="1">
      <w:start w:val="1"/>
      <w:numFmt w:val="bullet"/>
      <w:lvlText w:val=""/>
      <w:lvlJc w:val="left"/>
      <w:pPr>
        <w:ind w:left="4730" w:hanging="360"/>
      </w:pPr>
      <w:rPr>
        <w:rFonts w:ascii="Symbol" w:hAnsi="Symbol" w:hint="default"/>
      </w:rPr>
    </w:lvl>
    <w:lvl w:ilvl="7" w:tplc="04100003" w:tentative="1">
      <w:start w:val="1"/>
      <w:numFmt w:val="bullet"/>
      <w:lvlText w:val="o"/>
      <w:lvlJc w:val="left"/>
      <w:pPr>
        <w:ind w:left="5450" w:hanging="360"/>
      </w:pPr>
      <w:rPr>
        <w:rFonts w:ascii="Courier New" w:hAnsi="Courier New" w:cs="Courier New" w:hint="default"/>
      </w:rPr>
    </w:lvl>
    <w:lvl w:ilvl="8" w:tplc="04100005" w:tentative="1">
      <w:start w:val="1"/>
      <w:numFmt w:val="bullet"/>
      <w:lvlText w:val=""/>
      <w:lvlJc w:val="left"/>
      <w:pPr>
        <w:ind w:left="6170" w:hanging="360"/>
      </w:pPr>
      <w:rPr>
        <w:rFonts w:ascii="Wingdings" w:hAnsi="Wingdings" w:hint="default"/>
      </w:rPr>
    </w:lvl>
  </w:abstractNum>
  <w:abstractNum w:abstractNumId="4" w15:restartNumberingAfterBreak="0">
    <w:nsid w:val="43C21F90"/>
    <w:multiLevelType w:val="multilevel"/>
    <w:tmpl w:val="23CC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7C5EE7"/>
    <w:multiLevelType w:val="hybridMultilevel"/>
    <w:tmpl w:val="94FAC1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5230E73"/>
    <w:multiLevelType w:val="multilevel"/>
    <w:tmpl w:val="0404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2273218">
    <w:abstractNumId w:val="1"/>
  </w:num>
  <w:num w:numId="2" w16cid:durableId="1593974515">
    <w:abstractNumId w:val="5"/>
  </w:num>
  <w:num w:numId="3" w16cid:durableId="1248998746">
    <w:abstractNumId w:val="2"/>
  </w:num>
  <w:num w:numId="4" w16cid:durableId="1535343920">
    <w:abstractNumId w:val="3"/>
  </w:num>
  <w:num w:numId="5" w16cid:durableId="591207737">
    <w:abstractNumId w:val="0"/>
  </w:num>
  <w:num w:numId="6" w16cid:durableId="1701317971">
    <w:abstractNumId w:val="6"/>
  </w:num>
  <w:num w:numId="7" w16cid:durableId="8055122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A4F"/>
    <w:rsid w:val="00000B39"/>
    <w:rsid w:val="00000CB5"/>
    <w:rsid w:val="0000117B"/>
    <w:rsid w:val="0000119E"/>
    <w:rsid w:val="00002936"/>
    <w:rsid w:val="00003250"/>
    <w:rsid w:val="000050E3"/>
    <w:rsid w:val="00005F29"/>
    <w:rsid w:val="00006E94"/>
    <w:rsid w:val="00014C15"/>
    <w:rsid w:val="00014CF9"/>
    <w:rsid w:val="00015833"/>
    <w:rsid w:val="00016A8C"/>
    <w:rsid w:val="000203F2"/>
    <w:rsid w:val="000206B1"/>
    <w:rsid w:val="000235B5"/>
    <w:rsid w:val="00023D6B"/>
    <w:rsid w:val="00024E8B"/>
    <w:rsid w:val="00025B08"/>
    <w:rsid w:val="000273F3"/>
    <w:rsid w:val="0003207F"/>
    <w:rsid w:val="00033D78"/>
    <w:rsid w:val="00035DC3"/>
    <w:rsid w:val="000364C5"/>
    <w:rsid w:val="00036F54"/>
    <w:rsid w:val="000401E2"/>
    <w:rsid w:val="00040796"/>
    <w:rsid w:val="00040D5D"/>
    <w:rsid w:val="00042237"/>
    <w:rsid w:val="00044AC2"/>
    <w:rsid w:val="00045E1D"/>
    <w:rsid w:val="00046230"/>
    <w:rsid w:val="00050167"/>
    <w:rsid w:val="00050D9F"/>
    <w:rsid w:val="000510E4"/>
    <w:rsid w:val="000511CD"/>
    <w:rsid w:val="00051A37"/>
    <w:rsid w:val="000523CD"/>
    <w:rsid w:val="00053B82"/>
    <w:rsid w:val="00056E04"/>
    <w:rsid w:val="00057502"/>
    <w:rsid w:val="00057510"/>
    <w:rsid w:val="0006081C"/>
    <w:rsid w:val="00060925"/>
    <w:rsid w:val="000623BB"/>
    <w:rsid w:val="00063E04"/>
    <w:rsid w:val="00065A4B"/>
    <w:rsid w:val="000670A0"/>
    <w:rsid w:val="000721C4"/>
    <w:rsid w:val="00073C9A"/>
    <w:rsid w:val="000808C9"/>
    <w:rsid w:val="00082B1B"/>
    <w:rsid w:val="0008398F"/>
    <w:rsid w:val="000847A9"/>
    <w:rsid w:val="00086924"/>
    <w:rsid w:val="00086E15"/>
    <w:rsid w:val="0009055C"/>
    <w:rsid w:val="000916AD"/>
    <w:rsid w:val="0009275D"/>
    <w:rsid w:val="0009371A"/>
    <w:rsid w:val="00093E82"/>
    <w:rsid w:val="00094D69"/>
    <w:rsid w:val="00097355"/>
    <w:rsid w:val="0009787E"/>
    <w:rsid w:val="00097E21"/>
    <w:rsid w:val="000A031B"/>
    <w:rsid w:val="000A1B35"/>
    <w:rsid w:val="000A3D70"/>
    <w:rsid w:val="000A4C72"/>
    <w:rsid w:val="000B1EAD"/>
    <w:rsid w:val="000B1EB1"/>
    <w:rsid w:val="000B288E"/>
    <w:rsid w:val="000B2C3D"/>
    <w:rsid w:val="000B2D6F"/>
    <w:rsid w:val="000B34FD"/>
    <w:rsid w:val="000B39C4"/>
    <w:rsid w:val="000B54D6"/>
    <w:rsid w:val="000C3ED0"/>
    <w:rsid w:val="000C5A13"/>
    <w:rsid w:val="000D03A0"/>
    <w:rsid w:val="000D14A1"/>
    <w:rsid w:val="000D5408"/>
    <w:rsid w:val="000E0838"/>
    <w:rsid w:val="000E1D99"/>
    <w:rsid w:val="000E1E31"/>
    <w:rsid w:val="000E7676"/>
    <w:rsid w:val="000F1827"/>
    <w:rsid w:val="000F1F39"/>
    <w:rsid w:val="000F202D"/>
    <w:rsid w:val="000F3964"/>
    <w:rsid w:val="000F4958"/>
    <w:rsid w:val="000F5500"/>
    <w:rsid w:val="000F6DF8"/>
    <w:rsid w:val="0010027A"/>
    <w:rsid w:val="0010119F"/>
    <w:rsid w:val="001047C2"/>
    <w:rsid w:val="00105455"/>
    <w:rsid w:val="00106B88"/>
    <w:rsid w:val="00110356"/>
    <w:rsid w:val="00110DB3"/>
    <w:rsid w:val="00111391"/>
    <w:rsid w:val="00111FBD"/>
    <w:rsid w:val="00112016"/>
    <w:rsid w:val="001120A7"/>
    <w:rsid w:val="001139ED"/>
    <w:rsid w:val="001159A9"/>
    <w:rsid w:val="001228D1"/>
    <w:rsid w:val="001231CE"/>
    <w:rsid w:val="00126A5E"/>
    <w:rsid w:val="00136623"/>
    <w:rsid w:val="00140B37"/>
    <w:rsid w:val="001425A1"/>
    <w:rsid w:val="00142A9C"/>
    <w:rsid w:val="0014314F"/>
    <w:rsid w:val="0014337D"/>
    <w:rsid w:val="00144464"/>
    <w:rsid w:val="0014550D"/>
    <w:rsid w:val="001462CF"/>
    <w:rsid w:val="001465ED"/>
    <w:rsid w:val="001477F1"/>
    <w:rsid w:val="00147BE4"/>
    <w:rsid w:val="00150FC0"/>
    <w:rsid w:val="00151C8F"/>
    <w:rsid w:val="00153464"/>
    <w:rsid w:val="00154A24"/>
    <w:rsid w:val="00154CBA"/>
    <w:rsid w:val="00155FFA"/>
    <w:rsid w:val="00156537"/>
    <w:rsid w:val="0015666D"/>
    <w:rsid w:val="00157BCE"/>
    <w:rsid w:val="00157FE2"/>
    <w:rsid w:val="001617C4"/>
    <w:rsid w:val="00162D2D"/>
    <w:rsid w:val="00163354"/>
    <w:rsid w:val="001636FE"/>
    <w:rsid w:val="00165698"/>
    <w:rsid w:val="00165F00"/>
    <w:rsid w:val="00166D03"/>
    <w:rsid w:val="00170C0E"/>
    <w:rsid w:val="00171B46"/>
    <w:rsid w:val="001747C2"/>
    <w:rsid w:val="00175C4E"/>
    <w:rsid w:val="00176889"/>
    <w:rsid w:val="00180041"/>
    <w:rsid w:val="00180CBC"/>
    <w:rsid w:val="001838E6"/>
    <w:rsid w:val="00191283"/>
    <w:rsid w:val="00192403"/>
    <w:rsid w:val="00193E9B"/>
    <w:rsid w:val="001943C5"/>
    <w:rsid w:val="00194A4A"/>
    <w:rsid w:val="001A1123"/>
    <w:rsid w:val="001A25D6"/>
    <w:rsid w:val="001A49A8"/>
    <w:rsid w:val="001A5089"/>
    <w:rsid w:val="001A53A7"/>
    <w:rsid w:val="001A62D2"/>
    <w:rsid w:val="001A63CD"/>
    <w:rsid w:val="001A76CA"/>
    <w:rsid w:val="001B1592"/>
    <w:rsid w:val="001B68F4"/>
    <w:rsid w:val="001B6F2C"/>
    <w:rsid w:val="001B70BA"/>
    <w:rsid w:val="001B73B7"/>
    <w:rsid w:val="001C1003"/>
    <w:rsid w:val="001C2ABE"/>
    <w:rsid w:val="001C4C9E"/>
    <w:rsid w:val="001C5263"/>
    <w:rsid w:val="001C6269"/>
    <w:rsid w:val="001D07D6"/>
    <w:rsid w:val="001D4F35"/>
    <w:rsid w:val="001E1A90"/>
    <w:rsid w:val="001E3C9D"/>
    <w:rsid w:val="001E79D9"/>
    <w:rsid w:val="001F02C8"/>
    <w:rsid w:val="001F055C"/>
    <w:rsid w:val="001F3119"/>
    <w:rsid w:val="001F4458"/>
    <w:rsid w:val="001F52D2"/>
    <w:rsid w:val="00202AAB"/>
    <w:rsid w:val="0020436C"/>
    <w:rsid w:val="0020462D"/>
    <w:rsid w:val="00205B36"/>
    <w:rsid w:val="00206822"/>
    <w:rsid w:val="00207AE9"/>
    <w:rsid w:val="00211020"/>
    <w:rsid w:val="0021109C"/>
    <w:rsid w:val="00211510"/>
    <w:rsid w:val="00213614"/>
    <w:rsid w:val="00214875"/>
    <w:rsid w:val="002158C7"/>
    <w:rsid w:val="00217197"/>
    <w:rsid w:val="00217E4E"/>
    <w:rsid w:val="0022005C"/>
    <w:rsid w:val="00221A67"/>
    <w:rsid w:val="0022209C"/>
    <w:rsid w:val="0022336B"/>
    <w:rsid w:val="00223D0B"/>
    <w:rsid w:val="00224C6E"/>
    <w:rsid w:val="00226841"/>
    <w:rsid w:val="00231886"/>
    <w:rsid w:val="002322AA"/>
    <w:rsid w:val="0023495E"/>
    <w:rsid w:val="00235078"/>
    <w:rsid w:val="00235FC0"/>
    <w:rsid w:val="00236404"/>
    <w:rsid w:val="00237142"/>
    <w:rsid w:val="002375B7"/>
    <w:rsid w:val="00237E05"/>
    <w:rsid w:val="00240A0B"/>
    <w:rsid w:val="00241F89"/>
    <w:rsid w:val="00242AF4"/>
    <w:rsid w:val="0024303F"/>
    <w:rsid w:val="00243842"/>
    <w:rsid w:val="002444F5"/>
    <w:rsid w:val="002446D5"/>
    <w:rsid w:val="00244E10"/>
    <w:rsid w:val="00246559"/>
    <w:rsid w:val="00246CFA"/>
    <w:rsid w:val="00247F76"/>
    <w:rsid w:val="00251EA4"/>
    <w:rsid w:val="00253A5C"/>
    <w:rsid w:val="00255C71"/>
    <w:rsid w:val="00255F88"/>
    <w:rsid w:val="002577D1"/>
    <w:rsid w:val="002604C5"/>
    <w:rsid w:val="00260CEF"/>
    <w:rsid w:val="00261187"/>
    <w:rsid w:val="00262A95"/>
    <w:rsid w:val="00262C5D"/>
    <w:rsid w:val="0026308A"/>
    <w:rsid w:val="00263809"/>
    <w:rsid w:val="0026564A"/>
    <w:rsid w:val="00265AEC"/>
    <w:rsid w:val="00266E6C"/>
    <w:rsid w:val="00267F9C"/>
    <w:rsid w:val="0027077C"/>
    <w:rsid w:val="00271E8F"/>
    <w:rsid w:val="00272327"/>
    <w:rsid w:val="00273970"/>
    <w:rsid w:val="0027526C"/>
    <w:rsid w:val="00275E77"/>
    <w:rsid w:val="00276B3B"/>
    <w:rsid w:val="00277384"/>
    <w:rsid w:val="002833AE"/>
    <w:rsid w:val="002837AB"/>
    <w:rsid w:val="00286E53"/>
    <w:rsid w:val="00290EF8"/>
    <w:rsid w:val="00291200"/>
    <w:rsid w:val="0029143A"/>
    <w:rsid w:val="00292D83"/>
    <w:rsid w:val="002A5709"/>
    <w:rsid w:val="002B2772"/>
    <w:rsid w:val="002B46E7"/>
    <w:rsid w:val="002B4A66"/>
    <w:rsid w:val="002C07D9"/>
    <w:rsid w:val="002C1718"/>
    <w:rsid w:val="002C378A"/>
    <w:rsid w:val="002C3795"/>
    <w:rsid w:val="002C5A8E"/>
    <w:rsid w:val="002C6A74"/>
    <w:rsid w:val="002C71B7"/>
    <w:rsid w:val="002D473A"/>
    <w:rsid w:val="002D48E4"/>
    <w:rsid w:val="002D5D4F"/>
    <w:rsid w:val="002D647D"/>
    <w:rsid w:val="002E3B53"/>
    <w:rsid w:val="002E5AAF"/>
    <w:rsid w:val="002E6E8C"/>
    <w:rsid w:val="002E6EE3"/>
    <w:rsid w:val="002E70CD"/>
    <w:rsid w:val="002F0A98"/>
    <w:rsid w:val="002F2846"/>
    <w:rsid w:val="002F5D1D"/>
    <w:rsid w:val="002F615E"/>
    <w:rsid w:val="002F6B93"/>
    <w:rsid w:val="002F7E25"/>
    <w:rsid w:val="003013C4"/>
    <w:rsid w:val="00303833"/>
    <w:rsid w:val="00304326"/>
    <w:rsid w:val="00305100"/>
    <w:rsid w:val="00305925"/>
    <w:rsid w:val="003127BF"/>
    <w:rsid w:val="00313BBD"/>
    <w:rsid w:val="00314407"/>
    <w:rsid w:val="00314D7F"/>
    <w:rsid w:val="003151B5"/>
    <w:rsid w:val="0031708B"/>
    <w:rsid w:val="003202E8"/>
    <w:rsid w:val="00320846"/>
    <w:rsid w:val="003215E1"/>
    <w:rsid w:val="00322DF2"/>
    <w:rsid w:val="00324189"/>
    <w:rsid w:val="0032468F"/>
    <w:rsid w:val="00325FDE"/>
    <w:rsid w:val="003312E7"/>
    <w:rsid w:val="00331366"/>
    <w:rsid w:val="003313FD"/>
    <w:rsid w:val="00332210"/>
    <w:rsid w:val="00332CF3"/>
    <w:rsid w:val="003341C3"/>
    <w:rsid w:val="00334AB3"/>
    <w:rsid w:val="00335612"/>
    <w:rsid w:val="00335837"/>
    <w:rsid w:val="00337DDF"/>
    <w:rsid w:val="00337DF6"/>
    <w:rsid w:val="00342434"/>
    <w:rsid w:val="00342B63"/>
    <w:rsid w:val="00342FF6"/>
    <w:rsid w:val="00343228"/>
    <w:rsid w:val="00345855"/>
    <w:rsid w:val="0034767D"/>
    <w:rsid w:val="00353C6C"/>
    <w:rsid w:val="0035494E"/>
    <w:rsid w:val="00357465"/>
    <w:rsid w:val="00360202"/>
    <w:rsid w:val="00361D57"/>
    <w:rsid w:val="00362434"/>
    <w:rsid w:val="003632A4"/>
    <w:rsid w:val="00364164"/>
    <w:rsid w:val="0036710C"/>
    <w:rsid w:val="003705A7"/>
    <w:rsid w:val="00370E15"/>
    <w:rsid w:val="00374961"/>
    <w:rsid w:val="00377534"/>
    <w:rsid w:val="00380FBF"/>
    <w:rsid w:val="00381293"/>
    <w:rsid w:val="00383998"/>
    <w:rsid w:val="00383D00"/>
    <w:rsid w:val="00386024"/>
    <w:rsid w:val="00386539"/>
    <w:rsid w:val="003903C0"/>
    <w:rsid w:val="003932F9"/>
    <w:rsid w:val="00394036"/>
    <w:rsid w:val="00394CC5"/>
    <w:rsid w:val="00394FEB"/>
    <w:rsid w:val="00397AB6"/>
    <w:rsid w:val="003A059A"/>
    <w:rsid w:val="003A123C"/>
    <w:rsid w:val="003A12AE"/>
    <w:rsid w:val="003A1B03"/>
    <w:rsid w:val="003A545A"/>
    <w:rsid w:val="003B4C72"/>
    <w:rsid w:val="003B4D84"/>
    <w:rsid w:val="003B742C"/>
    <w:rsid w:val="003C026B"/>
    <w:rsid w:val="003C0F92"/>
    <w:rsid w:val="003C2A4C"/>
    <w:rsid w:val="003C3E55"/>
    <w:rsid w:val="003C51EF"/>
    <w:rsid w:val="003C51F0"/>
    <w:rsid w:val="003C5415"/>
    <w:rsid w:val="003C72F9"/>
    <w:rsid w:val="003D0BE8"/>
    <w:rsid w:val="003D0E63"/>
    <w:rsid w:val="003D1575"/>
    <w:rsid w:val="003D41E3"/>
    <w:rsid w:val="003D576F"/>
    <w:rsid w:val="003D6AF8"/>
    <w:rsid w:val="003D7E4D"/>
    <w:rsid w:val="003E21B3"/>
    <w:rsid w:val="003E3921"/>
    <w:rsid w:val="003E70CB"/>
    <w:rsid w:val="003F092A"/>
    <w:rsid w:val="003F2A79"/>
    <w:rsid w:val="003F356A"/>
    <w:rsid w:val="003F4508"/>
    <w:rsid w:val="003F566E"/>
    <w:rsid w:val="003F5AA6"/>
    <w:rsid w:val="003F6BA0"/>
    <w:rsid w:val="004042FE"/>
    <w:rsid w:val="00404697"/>
    <w:rsid w:val="0040520B"/>
    <w:rsid w:val="004054EB"/>
    <w:rsid w:val="00405CC0"/>
    <w:rsid w:val="004109F6"/>
    <w:rsid w:val="00410F26"/>
    <w:rsid w:val="00411004"/>
    <w:rsid w:val="00412842"/>
    <w:rsid w:val="004156BB"/>
    <w:rsid w:val="00415817"/>
    <w:rsid w:val="00421AFA"/>
    <w:rsid w:val="00422C35"/>
    <w:rsid w:val="00424438"/>
    <w:rsid w:val="00427F7A"/>
    <w:rsid w:val="00433564"/>
    <w:rsid w:val="00434ECB"/>
    <w:rsid w:val="00435442"/>
    <w:rsid w:val="00435586"/>
    <w:rsid w:val="00435CB6"/>
    <w:rsid w:val="004365FE"/>
    <w:rsid w:val="004401B6"/>
    <w:rsid w:val="00441344"/>
    <w:rsid w:val="004413AE"/>
    <w:rsid w:val="00441A5E"/>
    <w:rsid w:val="00441A80"/>
    <w:rsid w:val="00443B2A"/>
    <w:rsid w:val="00444D53"/>
    <w:rsid w:val="00446012"/>
    <w:rsid w:val="004468BA"/>
    <w:rsid w:val="00446FC7"/>
    <w:rsid w:val="004508AA"/>
    <w:rsid w:val="004510D8"/>
    <w:rsid w:val="0045188A"/>
    <w:rsid w:val="0045743B"/>
    <w:rsid w:val="00463749"/>
    <w:rsid w:val="00466A09"/>
    <w:rsid w:val="00467E0C"/>
    <w:rsid w:val="004706FB"/>
    <w:rsid w:val="004707C9"/>
    <w:rsid w:val="00470AF7"/>
    <w:rsid w:val="004735E1"/>
    <w:rsid w:val="00475DC2"/>
    <w:rsid w:val="00481BF1"/>
    <w:rsid w:val="00482878"/>
    <w:rsid w:val="004840F1"/>
    <w:rsid w:val="004848AD"/>
    <w:rsid w:val="00485E75"/>
    <w:rsid w:val="004866D0"/>
    <w:rsid w:val="00487657"/>
    <w:rsid w:val="00492429"/>
    <w:rsid w:val="004940EE"/>
    <w:rsid w:val="00494DD7"/>
    <w:rsid w:val="00494DD8"/>
    <w:rsid w:val="00496751"/>
    <w:rsid w:val="00497365"/>
    <w:rsid w:val="00497414"/>
    <w:rsid w:val="004978B3"/>
    <w:rsid w:val="004A03B7"/>
    <w:rsid w:val="004A464E"/>
    <w:rsid w:val="004A4EDC"/>
    <w:rsid w:val="004A52CB"/>
    <w:rsid w:val="004A7ABB"/>
    <w:rsid w:val="004B111A"/>
    <w:rsid w:val="004B1A25"/>
    <w:rsid w:val="004B1C14"/>
    <w:rsid w:val="004B2D55"/>
    <w:rsid w:val="004B4137"/>
    <w:rsid w:val="004B484B"/>
    <w:rsid w:val="004B4ED0"/>
    <w:rsid w:val="004B6A78"/>
    <w:rsid w:val="004B6C93"/>
    <w:rsid w:val="004B7221"/>
    <w:rsid w:val="004C091F"/>
    <w:rsid w:val="004C153F"/>
    <w:rsid w:val="004C3200"/>
    <w:rsid w:val="004C3C55"/>
    <w:rsid w:val="004D06A5"/>
    <w:rsid w:val="004D2FB7"/>
    <w:rsid w:val="004D35CA"/>
    <w:rsid w:val="004D3B6E"/>
    <w:rsid w:val="004D5600"/>
    <w:rsid w:val="004D562E"/>
    <w:rsid w:val="004D5DD4"/>
    <w:rsid w:val="004D6653"/>
    <w:rsid w:val="004E19BB"/>
    <w:rsid w:val="004E1FD4"/>
    <w:rsid w:val="004E26C9"/>
    <w:rsid w:val="004E4CAD"/>
    <w:rsid w:val="004E5FDD"/>
    <w:rsid w:val="004E680F"/>
    <w:rsid w:val="004E78DC"/>
    <w:rsid w:val="004F1045"/>
    <w:rsid w:val="004F1E24"/>
    <w:rsid w:val="004F2599"/>
    <w:rsid w:val="004F3510"/>
    <w:rsid w:val="004F3FAA"/>
    <w:rsid w:val="004F73C5"/>
    <w:rsid w:val="0050102A"/>
    <w:rsid w:val="00503F95"/>
    <w:rsid w:val="0050555C"/>
    <w:rsid w:val="00505B02"/>
    <w:rsid w:val="00506B70"/>
    <w:rsid w:val="00511682"/>
    <w:rsid w:val="00514C2A"/>
    <w:rsid w:val="0051693E"/>
    <w:rsid w:val="00517D16"/>
    <w:rsid w:val="00524A15"/>
    <w:rsid w:val="0052640F"/>
    <w:rsid w:val="0052776B"/>
    <w:rsid w:val="00532C2E"/>
    <w:rsid w:val="00534E0A"/>
    <w:rsid w:val="005356B2"/>
    <w:rsid w:val="00537E8B"/>
    <w:rsid w:val="005405FE"/>
    <w:rsid w:val="00540C05"/>
    <w:rsid w:val="005421BD"/>
    <w:rsid w:val="00542E51"/>
    <w:rsid w:val="00553991"/>
    <w:rsid w:val="00555181"/>
    <w:rsid w:val="00556342"/>
    <w:rsid w:val="00556F53"/>
    <w:rsid w:val="005570DA"/>
    <w:rsid w:val="0055769A"/>
    <w:rsid w:val="00563B79"/>
    <w:rsid w:val="005673DE"/>
    <w:rsid w:val="005679A6"/>
    <w:rsid w:val="00567E44"/>
    <w:rsid w:val="005705FD"/>
    <w:rsid w:val="0057251B"/>
    <w:rsid w:val="00573825"/>
    <w:rsid w:val="0057531A"/>
    <w:rsid w:val="005757C1"/>
    <w:rsid w:val="0057597D"/>
    <w:rsid w:val="00585B72"/>
    <w:rsid w:val="00585E8E"/>
    <w:rsid w:val="00586913"/>
    <w:rsid w:val="0059283C"/>
    <w:rsid w:val="00595B71"/>
    <w:rsid w:val="005A04FC"/>
    <w:rsid w:val="005A0844"/>
    <w:rsid w:val="005A2F4B"/>
    <w:rsid w:val="005A3080"/>
    <w:rsid w:val="005A3F2F"/>
    <w:rsid w:val="005A6A73"/>
    <w:rsid w:val="005B027D"/>
    <w:rsid w:val="005B2A9A"/>
    <w:rsid w:val="005C073B"/>
    <w:rsid w:val="005C076D"/>
    <w:rsid w:val="005C2410"/>
    <w:rsid w:val="005C260D"/>
    <w:rsid w:val="005C3E60"/>
    <w:rsid w:val="005C4239"/>
    <w:rsid w:val="005C4FBF"/>
    <w:rsid w:val="005C525E"/>
    <w:rsid w:val="005C5E37"/>
    <w:rsid w:val="005C6182"/>
    <w:rsid w:val="005C63EB"/>
    <w:rsid w:val="005C6AF7"/>
    <w:rsid w:val="005C71AD"/>
    <w:rsid w:val="005D0021"/>
    <w:rsid w:val="005D0253"/>
    <w:rsid w:val="005D140D"/>
    <w:rsid w:val="005D1871"/>
    <w:rsid w:val="005D1C60"/>
    <w:rsid w:val="005D33C0"/>
    <w:rsid w:val="005E069F"/>
    <w:rsid w:val="005E08FE"/>
    <w:rsid w:val="005E0F8E"/>
    <w:rsid w:val="005E4B7A"/>
    <w:rsid w:val="005E5C01"/>
    <w:rsid w:val="005E6EB8"/>
    <w:rsid w:val="005E74F7"/>
    <w:rsid w:val="005F097E"/>
    <w:rsid w:val="005F1B75"/>
    <w:rsid w:val="005F72BE"/>
    <w:rsid w:val="005F7525"/>
    <w:rsid w:val="006027B3"/>
    <w:rsid w:val="00605ED2"/>
    <w:rsid w:val="00606A4E"/>
    <w:rsid w:val="00610615"/>
    <w:rsid w:val="00611C42"/>
    <w:rsid w:val="006134E9"/>
    <w:rsid w:val="00613BF5"/>
    <w:rsid w:val="00614409"/>
    <w:rsid w:val="00616420"/>
    <w:rsid w:val="00620100"/>
    <w:rsid w:val="00621AD3"/>
    <w:rsid w:val="006225AE"/>
    <w:rsid w:val="00630B8E"/>
    <w:rsid w:val="00633938"/>
    <w:rsid w:val="00633CFE"/>
    <w:rsid w:val="00634285"/>
    <w:rsid w:val="00637A27"/>
    <w:rsid w:val="00637CCA"/>
    <w:rsid w:val="00640E68"/>
    <w:rsid w:val="00641A30"/>
    <w:rsid w:val="00642B51"/>
    <w:rsid w:val="00647CED"/>
    <w:rsid w:val="00651BE2"/>
    <w:rsid w:val="00653528"/>
    <w:rsid w:val="00653929"/>
    <w:rsid w:val="00654DE2"/>
    <w:rsid w:val="006550A1"/>
    <w:rsid w:val="006569B9"/>
    <w:rsid w:val="006571AD"/>
    <w:rsid w:val="00660EFD"/>
    <w:rsid w:val="00662B88"/>
    <w:rsid w:val="00662EE7"/>
    <w:rsid w:val="0066579C"/>
    <w:rsid w:val="006676C3"/>
    <w:rsid w:val="00670194"/>
    <w:rsid w:val="00670A64"/>
    <w:rsid w:val="00671279"/>
    <w:rsid w:val="006738F1"/>
    <w:rsid w:val="00673F01"/>
    <w:rsid w:val="0067493B"/>
    <w:rsid w:val="00675AFD"/>
    <w:rsid w:val="006764BF"/>
    <w:rsid w:val="00677BB1"/>
    <w:rsid w:val="00677DDE"/>
    <w:rsid w:val="00680FCA"/>
    <w:rsid w:val="00683438"/>
    <w:rsid w:val="006843B9"/>
    <w:rsid w:val="00685F60"/>
    <w:rsid w:val="006868B0"/>
    <w:rsid w:val="00686EE5"/>
    <w:rsid w:val="00690EB1"/>
    <w:rsid w:val="00694C73"/>
    <w:rsid w:val="00697C91"/>
    <w:rsid w:val="006A1C7F"/>
    <w:rsid w:val="006A223D"/>
    <w:rsid w:val="006A6EF7"/>
    <w:rsid w:val="006A7239"/>
    <w:rsid w:val="006A7B8B"/>
    <w:rsid w:val="006A7C28"/>
    <w:rsid w:val="006B125D"/>
    <w:rsid w:val="006B38DE"/>
    <w:rsid w:val="006B3D43"/>
    <w:rsid w:val="006B4110"/>
    <w:rsid w:val="006B481F"/>
    <w:rsid w:val="006B4B23"/>
    <w:rsid w:val="006B70AE"/>
    <w:rsid w:val="006C11E6"/>
    <w:rsid w:val="006C30D0"/>
    <w:rsid w:val="006C333A"/>
    <w:rsid w:val="006C6912"/>
    <w:rsid w:val="006C7A37"/>
    <w:rsid w:val="006C7DCE"/>
    <w:rsid w:val="006D1716"/>
    <w:rsid w:val="006D421A"/>
    <w:rsid w:val="006D4552"/>
    <w:rsid w:val="006D562B"/>
    <w:rsid w:val="006D7322"/>
    <w:rsid w:val="006D7339"/>
    <w:rsid w:val="006D7692"/>
    <w:rsid w:val="006E19E1"/>
    <w:rsid w:val="006E34AF"/>
    <w:rsid w:val="006E527B"/>
    <w:rsid w:val="006E5D72"/>
    <w:rsid w:val="006E5FB0"/>
    <w:rsid w:val="006E6565"/>
    <w:rsid w:val="006E66FF"/>
    <w:rsid w:val="006F34C7"/>
    <w:rsid w:val="006F3BBB"/>
    <w:rsid w:val="006F59E1"/>
    <w:rsid w:val="006F644E"/>
    <w:rsid w:val="00700CC3"/>
    <w:rsid w:val="00701640"/>
    <w:rsid w:val="0070177C"/>
    <w:rsid w:val="007040C8"/>
    <w:rsid w:val="007040F9"/>
    <w:rsid w:val="007078D2"/>
    <w:rsid w:val="007100A8"/>
    <w:rsid w:val="007110F3"/>
    <w:rsid w:val="007119CD"/>
    <w:rsid w:val="00711F33"/>
    <w:rsid w:val="00713D67"/>
    <w:rsid w:val="007164B9"/>
    <w:rsid w:val="0071659F"/>
    <w:rsid w:val="00716AE2"/>
    <w:rsid w:val="00717EE7"/>
    <w:rsid w:val="0072143B"/>
    <w:rsid w:val="0072216F"/>
    <w:rsid w:val="007225A7"/>
    <w:rsid w:val="00723E1B"/>
    <w:rsid w:val="00723FED"/>
    <w:rsid w:val="0072570B"/>
    <w:rsid w:val="00727862"/>
    <w:rsid w:val="007342F7"/>
    <w:rsid w:val="00741C3B"/>
    <w:rsid w:val="007440A7"/>
    <w:rsid w:val="00745B91"/>
    <w:rsid w:val="007468D3"/>
    <w:rsid w:val="00747E7B"/>
    <w:rsid w:val="007515D7"/>
    <w:rsid w:val="00751A2C"/>
    <w:rsid w:val="007524C5"/>
    <w:rsid w:val="007626EC"/>
    <w:rsid w:val="00762DD3"/>
    <w:rsid w:val="00762E3F"/>
    <w:rsid w:val="007634AE"/>
    <w:rsid w:val="007676A5"/>
    <w:rsid w:val="007678AF"/>
    <w:rsid w:val="007702EB"/>
    <w:rsid w:val="00771F46"/>
    <w:rsid w:val="00772997"/>
    <w:rsid w:val="0077426A"/>
    <w:rsid w:val="00774A45"/>
    <w:rsid w:val="0077514B"/>
    <w:rsid w:val="00776258"/>
    <w:rsid w:val="00781F1D"/>
    <w:rsid w:val="00782454"/>
    <w:rsid w:val="00783FA6"/>
    <w:rsid w:val="00784365"/>
    <w:rsid w:val="00785076"/>
    <w:rsid w:val="00785757"/>
    <w:rsid w:val="00791C26"/>
    <w:rsid w:val="0079410D"/>
    <w:rsid w:val="007944F8"/>
    <w:rsid w:val="00795214"/>
    <w:rsid w:val="0079607B"/>
    <w:rsid w:val="00796D1C"/>
    <w:rsid w:val="00797D13"/>
    <w:rsid w:val="007A037A"/>
    <w:rsid w:val="007A2FB1"/>
    <w:rsid w:val="007A4C9C"/>
    <w:rsid w:val="007A5DC4"/>
    <w:rsid w:val="007A623C"/>
    <w:rsid w:val="007B049F"/>
    <w:rsid w:val="007C18A7"/>
    <w:rsid w:val="007C3232"/>
    <w:rsid w:val="007D05C5"/>
    <w:rsid w:val="007D577B"/>
    <w:rsid w:val="007D5BB8"/>
    <w:rsid w:val="007E000A"/>
    <w:rsid w:val="007E16E2"/>
    <w:rsid w:val="007E33BB"/>
    <w:rsid w:val="007E37AB"/>
    <w:rsid w:val="007E68EA"/>
    <w:rsid w:val="007E788F"/>
    <w:rsid w:val="007F05BF"/>
    <w:rsid w:val="007F43E4"/>
    <w:rsid w:val="007F5544"/>
    <w:rsid w:val="007F5A72"/>
    <w:rsid w:val="007F61AC"/>
    <w:rsid w:val="007F71C7"/>
    <w:rsid w:val="00800A9C"/>
    <w:rsid w:val="00800BDF"/>
    <w:rsid w:val="00801B12"/>
    <w:rsid w:val="00803349"/>
    <w:rsid w:val="008033A0"/>
    <w:rsid w:val="008047A8"/>
    <w:rsid w:val="0080648D"/>
    <w:rsid w:val="008101C9"/>
    <w:rsid w:val="00811215"/>
    <w:rsid w:val="008149CF"/>
    <w:rsid w:val="00815444"/>
    <w:rsid w:val="0081566C"/>
    <w:rsid w:val="00815EC2"/>
    <w:rsid w:val="00815FCD"/>
    <w:rsid w:val="00817740"/>
    <w:rsid w:val="0081774C"/>
    <w:rsid w:val="00821C6D"/>
    <w:rsid w:val="00827227"/>
    <w:rsid w:val="00833B32"/>
    <w:rsid w:val="00836540"/>
    <w:rsid w:val="00836C87"/>
    <w:rsid w:val="0083733B"/>
    <w:rsid w:val="008374A1"/>
    <w:rsid w:val="00837B02"/>
    <w:rsid w:val="00842A41"/>
    <w:rsid w:val="00844358"/>
    <w:rsid w:val="00844E4E"/>
    <w:rsid w:val="00845627"/>
    <w:rsid w:val="0084584F"/>
    <w:rsid w:val="00845AAA"/>
    <w:rsid w:val="008523BF"/>
    <w:rsid w:val="00852F28"/>
    <w:rsid w:val="00855AB5"/>
    <w:rsid w:val="00856EC6"/>
    <w:rsid w:val="00856F35"/>
    <w:rsid w:val="00856FCA"/>
    <w:rsid w:val="00861179"/>
    <w:rsid w:val="00861E22"/>
    <w:rsid w:val="00862E81"/>
    <w:rsid w:val="00863A31"/>
    <w:rsid w:val="00865207"/>
    <w:rsid w:val="008661C6"/>
    <w:rsid w:val="008668C3"/>
    <w:rsid w:val="00867458"/>
    <w:rsid w:val="008759BE"/>
    <w:rsid w:val="00875F73"/>
    <w:rsid w:val="00876DE8"/>
    <w:rsid w:val="00877C77"/>
    <w:rsid w:val="008817E9"/>
    <w:rsid w:val="00881C86"/>
    <w:rsid w:val="00882247"/>
    <w:rsid w:val="00883AAB"/>
    <w:rsid w:val="00884509"/>
    <w:rsid w:val="008846FF"/>
    <w:rsid w:val="008860E0"/>
    <w:rsid w:val="00887257"/>
    <w:rsid w:val="00890102"/>
    <w:rsid w:val="008905F3"/>
    <w:rsid w:val="00890A92"/>
    <w:rsid w:val="00890CA9"/>
    <w:rsid w:val="00892226"/>
    <w:rsid w:val="008933E3"/>
    <w:rsid w:val="00894DE9"/>
    <w:rsid w:val="00895A7F"/>
    <w:rsid w:val="00895A80"/>
    <w:rsid w:val="00896578"/>
    <w:rsid w:val="00896FDF"/>
    <w:rsid w:val="00897F4B"/>
    <w:rsid w:val="008A1DAD"/>
    <w:rsid w:val="008A47CE"/>
    <w:rsid w:val="008A50DA"/>
    <w:rsid w:val="008A70E5"/>
    <w:rsid w:val="008B02E0"/>
    <w:rsid w:val="008B2A68"/>
    <w:rsid w:val="008B31DB"/>
    <w:rsid w:val="008B4F87"/>
    <w:rsid w:val="008B559F"/>
    <w:rsid w:val="008B7B41"/>
    <w:rsid w:val="008C2E6D"/>
    <w:rsid w:val="008C3AB6"/>
    <w:rsid w:val="008D5C2C"/>
    <w:rsid w:val="008D6A18"/>
    <w:rsid w:val="008D75D1"/>
    <w:rsid w:val="008E3238"/>
    <w:rsid w:val="008E658B"/>
    <w:rsid w:val="008E7A4D"/>
    <w:rsid w:val="008E7E00"/>
    <w:rsid w:val="008F02C5"/>
    <w:rsid w:val="008F26C3"/>
    <w:rsid w:val="008F61D2"/>
    <w:rsid w:val="008F68B6"/>
    <w:rsid w:val="00901521"/>
    <w:rsid w:val="00901CB0"/>
    <w:rsid w:val="009024A9"/>
    <w:rsid w:val="00902507"/>
    <w:rsid w:val="00904BF5"/>
    <w:rsid w:val="0090712E"/>
    <w:rsid w:val="00911A5C"/>
    <w:rsid w:val="00911C8E"/>
    <w:rsid w:val="00913355"/>
    <w:rsid w:val="00916ECC"/>
    <w:rsid w:val="009171D7"/>
    <w:rsid w:val="009172C2"/>
    <w:rsid w:val="009176F5"/>
    <w:rsid w:val="00917951"/>
    <w:rsid w:val="00921364"/>
    <w:rsid w:val="0092163E"/>
    <w:rsid w:val="009217B5"/>
    <w:rsid w:val="00921C68"/>
    <w:rsid w:val="00921F5B"/>
    <w:rsid w:val="00923B40"/>
    <w:rsid w:val="00931964"/>
    <w:rsid w:val="00931F5E"/>
    <w:rsid w:val="009324B8"/>
    <w:rsid w:val="009347FC"/>
    <w:rsid w:val="0093708E"/>
    <w:rsid w:val="00937445"/>
    <w:rsid w:val="00942644"/>
    <w:rsid w:val="009444FE"/>
    <w:rsid w:val="009453E7"/>
    <w:rsid w:val="0094668C"/>
    <w:rsid w:val="00950C67"/>
    <w:rsid w:val="00952493"/>
    <w:rsid w:val="00953F9B"/>
    <w:rsid w:val="0095425C"/>
    <w:rsid w:val="0095711B"/>
    <w:rsid w:val="0095747F"/>
    <w:rsid w:val="009600F6"/>
    <w:rsid w:val="00961E92"/>
    <w:rsid w:val="009679BF"/>
    <w:rsid w:val="00967A4F"/>
    <w:rsid w:val="009739D7"/>
    <w:rsid w:val="00974DC7"/>
    <w:rsid w:val="009762D6"/>
    <w:rsid w:val="00977D71"/>
    <w:rsid w:val="00980832"/>
    <w:rsid w:val="0098129E"/>
    <w:rsid w:val="00984913"/>
    <w:rsid w:val="0098600A"/>
    <w:rsid w:val="00990A8E"/>
    <w:rsid w:val="009914C9"/>
    <w:rsid w:val="00993548"/>
    <w:rsid w:val="009943AC"/>
    <w:rsid w:val="009945E7"/>
    <w:rsid w:val="00994967"/>
    <w:rsid w:val="00995682"/>
    <w:rsid w:val="0099629F"/>
    <w:rsid w:val="00997586"/>
    <w:rsid w:val="009A23CA"/>
    <w:rsid w:val="009B09AB"/>
    <w:rsid w:val="009B2773"/>
    <w:rsid w:val="009B312A"/>
    <w:rsid w:val="009B5C8A"/>
    <w:rsid w:val="009B66C7"/>
    <w:rsid w:val="009B7D63"/>
    <w:rsid w:val="009C07E8"/>
    <w:rsid w:val="009C0B66"/>
    <w:rsid w:val="009C4198"/>
    <w:rsid w:val="009C5383"/>
    <w:rsid w:val="009D0127"/>
    <w:rsid w:val="009D01A1"/>
    <w:rsid w:val="009D1AFB"/>
    <w:rsid w:val="009D3C26"/>
    <w:rsid w:val="009D4E98"/>
    <w:rsid w:val="009D5021"/>
    <w:rsid w:val="009D772E"/>
    <w:rsid w:val="009E0461"/>
    <w:rsid w:val="009E22EF"/>
    <w:rsid w:val="009E2860"/>
    <w:rsid w:val="009E33A6"/>
    <w:rsid w:val="009E5746"/>
    <w:rsid w:val="009E5900"/>
    <w:rsid w:val="009E6949"/>
    <w:rsid w:val="009E7964"/>
    <w:rsid w:val="009E7DCE"/>
    <w:rsid w:val="009F0402"/>
    <w:rsid w:val="009F0924"/>
    <w:rsid w:val="009F0BAF"/>
    <w:rsid w:val="009F2338"/>
    <w:rsid w:val="009F293C"/>
    <w:rsid w:val="009F4C16"/>
    <w:rsid w:val="009F6643"/>
    <w:rsid w:val="009F78FF"/>
    <w:rsid w:val="00A06983"/>
    <w:rsid w:val="00A103AF"/>
    <w:rsid w:val="00A11CB3"/>
    <w:rsid w:val="00A12EBE"/>
    <w:rsid w:val="00A13C60"/>
    <w:rsid w:val="00A16503"/>
    <w:rsid w:val="00A20B34"/>
    <w:rsid w:val="00A2175C"/>
    <w:rsid w:val="00A24402"/>
    <w:rsid w:val="00A254C1"/>
    <w:rsid w:val="00A304C3"/>
    <w:rsid w:val="00A33322"/>
    <w:rsid w:val="00A36379"/>
    <w:rsid w:val="00A37875"/>
    <w:rsid w:val="00A42595"/>
    <w:rsid w:val="00A43764"/>
    <w:rsid w:val="00A51572"/>
    <w:rsid w:val="00A518E9"/>
    <w:rsid w:val="00A519E6"/>
    <w:rsid w:val="00A541B1"/>
    <w:rsid w:val="00A63811"/>
    <w:rsid w:val="00A63B17"/>
    <w:rsid w:val="00A703A7"/>
    <w:rsid w:val="00A716E0"/>
    <w:rsid w:val="00A71BB6"/>
    <w:rsid w:val="00A732A1"/>
    <w:rsid w:val="00A77C59"/>
    <w:rsid w:val="00A83AE8"/>
    <w:rsid w:val="00A8455B"/>
    <w:rsid w:val="00A85157"/>
    <w:rsid w:val="00A86487"/>
    <w:rsid w:val="00A87EE0"/>
    <w:rsid w:val="00A91776"/>
    <w:rsid w:val="00A9322C"/>
    <w:rsid w:val="00A94EBA"/>
    <w:rsid w:val="00A9663F"/>
    <w:rsid w:val="00A96733"/>
    <w:rsid w:val="00A96B8A"/>
    <w:rsid w:val="00AA04E3"/>
    <w:rsid w:val="00AA293A"/>
    <w:rsid w:val="00AA40BB"/>
    <w:rsid w:val="00AA46CE"/>
    <w:rsid w:val="00AA683E"/>
    <w:rsid w:val="00AA6982"/>
    <w:rsid w:val="00AB19E5"/>
    <w:rsid w:val="00AB1BE8"/>
    <w:rsid w:val="00AB1F93"/>
    <w:rsid w:val="00AB2241"/>
    <w:rsid w:val="00AB24FE"/>
    <w:rsid w:val="00AB2B7E"/>
    <w:rsid w:val="00AB343D"/>
    <w:rsid w:val="00AB4690"/>
    <w:rsid w:val="00AB7C76"/>
    <w:rsid w:val="00AB7D36"/>
    <w:rsid w:val="00AC047B"/>
    <w:rsid w:val="00AC1A32"/>
    <w:rsid w:val="00AC3818"/>
    <w:rsid w:val="00AC3EAB"/>
    <w:rsid w:val="00AC5BF2"/>
    <w:rsid w:val="00AD175C"/>
    <w:rsid w:val="00AD1E88"/>
    <w:rsid w:val="00AD3429"/>
    <w:rsid w:val="00AD4F4C"/>
    <w:rsid w:val="00AD63A3"/>
    <w:rsid w:val="00AD63A6"/>
    <w:rsid w:val="00AD658F"/>
    <w:rsid w:val="00AD677F"/>
    <w:rsid w:val="00AD7A66"/>
    <w:rsid w:val="00AD7B22"/>
    <w:rsid w:val="00AE0EF4"/>
    <w:rsid w:val="00AE1534"/>
    <w:rsid w:val="00AE37D7"/>
    <w:rsid w:val="00AE44E3"/>
    <w:rsid w:val="00AE68EB"/>
    <w:rsid w:val="00AE7890"/>
    <w:rsid w:val="00AF0672"/>
    <w:rsid w:val="00AF2501"/>
    <w:rsid w:val="00AF298D"/>
    <w:rsid w:val="00AF6563"/>
    <w:rsid w:val="00AF68C7"/>
    <w:rsid w:val="00AF700E"/>
    <w:rsid w:val="00B013F1"/>
    <w:rsid w:val="00B13866"/>
    <w:rsid w:val="00B13CE1"/>
    <w:rsid w:val="00B14062"/>
    <w:rsid w:val="00B15F57"/>
    <w:rsid w:val="00B20311"/>
    <w:rsid w:val="00B22097"/>
    <w:rsid w:val="00B239D8"/>
    <w:rsid w:val="00B25A05"/>
    <w:rsid w:val="00B30C23"/>
    <w:rsid w:val="00B30CD6"/>
    <w:rsid w:val="00B3202C"/>
    <w:rsid w:val="00B33B1C"/>
    <w:rsid w:val="00B35017"/>
    <w:rsid w:val="00B35091"/>
    <w:rsid w:val="00B35F55"/>
    <w:rsid w:val="00B365B0"/>
    <w:rsid w:val="00B36762"/>
    <w:rsid w:val="00B412C1"/>
    <w:rsid w:val="00B420AB"/>
    <w:rsid w:val="00B421D0"/>
    <w:rsid w:val="00B440DB"/>
    <w:rsid w:val="00B443B8"/>
    <w:rsid w:val="00B44E65"/>
    <w:rsid w:val="00B47F35"/>
    <w:rsid w:val="00B53FFC"/>
    <w:rsid w:val="00B540EF"/>
    <w:rsid w:val="00B55AE1"/>
    <w:rsid w:val="00B55F57"/>
    <w:rsid w:val="00B56D06"/>
    <w:rsid w:val="00B60160"/>
    <w:rsid w:val="00B61CEE"/>
    <w:rsid w:val="00B61E95"/>
    <w:rsid w:val="00B626AE"/>
    <w:rsid w:val="00B62F81"/>
    <w:rsid w:val="00B63818"/>
    <w:rsid w:val="00B639F9"/>
    <w:rsid w:val="00B64D73"/>
    <w:rsid w:val="00B650B5"/>
    <w:rsid w:val="00B67005"/>
    <w:rsid w:val="00B67887"/>
    <w:rsid w:val="00B711C3"/>
    <w:rsid w:val="00B7340D"/>
    <w:rsid w:val="00B74E44"/>
    <w:rsid w:val="00B86093"/>
    <w:rsid w:val="00B86BBD"/>
    <w:rsid w:val="00B91A65"/>
    <w:rsid w:val="00B92F4D"/>
    <w:rsid w:val="00B952C1"/>
    <w:rsid w:val="00B964C6"/>
    <w:rsid w:val="00BA03D2"/>
    <w:rsid w:val="00BA23B2"/>
    <w:rsid w:val="00BB5930"/>
    <w:rsid w:val="00BB7376"/>
    <w:rsid w:val="00BB7BBC"/>
    <w:rsid w:val="00BC2893"/>
    <w:rsid w:val="00BC4BA2"/>
    <w:rsid w:val="00BD0653"/>
    <w:rsid w:val="00BD0A3A"/>
    <w:rsid w:val="00BD0AEF"/>
    <w:rsid w:val="00BD2155"/>
    <w:rsid w:val="00BD2515"/>
    <w:rsid w:val="00BD3074"/>
    <w:rsid w:val="00BD4459"/>
    <w:rsid w:val="00BD4CB6"/>
    <w:rsid w:val="00BD6D86"/>
    <w:rsid w:val="00BE018E"/>
    <w:rsid w:val="00BE0F44"/>
    <w:rsid w:val="00BE134E"/>
    <w:rsid w:val="00BE14D8"/>
    <w:rsid w:val="00BE19FE"/>
    <w:rsid w:val="00BE2A38"/>
    <w:rsid w:val="00BE3895"/>
    <w:rsid w:val="00BE669F"/>
    <w:rsid w:val="00BE743C"/>
    <w:rsid w:val="00BE7B47"/>
    <w:rsid w:val="00BF04F2"/>
    <w:rsid w:val="00BF0CA9"/>
    <w:rsid w:val="00BF164D"/>
    <w:rsid w:val="00BF23E5"/>
    <w:rsid w:val="00BF6DF6"/>
    <w:rsid w:val="00C0129F"/>
    <w:rsid w:val="00C01CDF"/>
    <w:rsid w:val="00C01E2C"/>
    <w:rsid w:val="00C02B27"/>
    <w:rsid w:val="00C05703"/>
    <w:rsid w:val="00C07EDB"/>
    <w:rsid w:val="00C10552"/>
    <w:rsid w:val="00C13E77"/>
    <w:rsid w:val="00C14553"/>
    <w:rsid w:val="00C1567C"/>
    <w:rsid w:val="00C17335"/>
    <w:rsid w:val="00C17FF3"/>
    <w:rsid w:val="00C2275A"/>
    <w:rsid w:val="00C23D00"/>
    <w:rsid w:val="00C244DF"/>
    <w:rsid w:val="00C258D5"/>
    <w:rsid w:val="00C27C36"/>
    <w:rsid w:val="00C315F1"/>
    <w:rsid w:val="00C345F7"/>
    <w:rsid w:val="00C35F6C"/>
    <w:rsid w:val="00C41511"/>
    <w:rsid w:val="00C43FBD"/>
    <w:rsid w:val="00C44F53"/>
    <w:rsid w:val="00C45D7B"/>
    <w:rsid w:val="00C4799C"/>
    <w:rsid w:val="00C52013"/>
    <w:rsid w:val="00C5491C"/>
    <w:rsid w:val="00C568A7"/>
    <w:rsid w:val="00C64094"/>
    <w:rsid w:val="00C64DB0"/>
    <w:rsid w:val="00C70762"/>
    <w:rsid w:val="00C70CB2"/>
    <w:rsid w:val="00C70D91"/>
    <w:rsid w:val="00C70FDC"/>
    <w:rsid w:val="00C720AD"/>
    <w:rsid w:val="00C73C88"/>
    <w:rsid w:val="00C75699"/>
    <w:rsid w:val="00C77E37"/>
    <w:rsid w:val="00C77EEE"/>
    <w:rsid w:val="00C80EF1"/>
    <w:rsid w:val="00C80F15"/>
    <w:rsid w:val="00C81598"/>
    <w:rsid w:val="00C824DC"/>
    <w:rsid w:val="00C82980"/>
    <w:rsid w:val="00C83168"/>
    <w:rsid w:val="00C90535"/>
    <w:rsid w:val="00C928D3"/>
    <w:rsid w:val="00C92AF2"/>
    <w:rsid w:val="00CA0B1C"/>
    <w:rsid w:val="00CA0D07"/>
    <w:rsid w:val="00CA18F1"/>
    <w:rsid w:val="00CA1D52"/>
    <w:rsid w:val="00CA5FBE"/>
    <w:rsid w:val="00CB0B5E"/>
    <w:rsid w:val="00CB1589"/>
    <w:rsid w:val="00CB3B6E"/>
    <w:rsid w:val="00CB7022"/>
    <w:rsid w:val="00CC2DD7"/>
    <w:rsid w:val="00CC66A4"/>
    <w:rsid w:val="00CC6964"/>
    <w:rsid w:val="00CD0263"/>
    <w:rsid w:val="00CD2B20"/>
    <w:rsid w:val="00CD3BF3"/>
    <w:rsid w:val="00CD3C5F"/>
    <w:rsid w:val="00CD480A"/>
    <w:rsid w:val="00CD56AB"/>
    <w:rsid w:val="00CD58E4"/>
    <w:rsid w:val="00CD6898"/>
    <w:rsid w:val="00CD75C5"/>
    <w:rsid w:val="00CE000B"/>
    <w:rsid w:val="00CE0E2B"/>
    <w:rsid w:val="00CF11BD"/>
    <w:rsid w:val="00CF271B"/>
    <w:rsid w:val="00CF2A6F"/>
    <w:rsid w:val="00CF3221"/>
    <w:rsid w:val="00CF5D07"/>
    <w:rsid w:val="00D010B4"/>
    <w:rsid w:val="00D04D81"/>
    <w:rsid w:val="00D05F46"/>
    <w:rsid w:val="00D109FA"/>
    <w:rsid w:val="00D1232C"/>
    <w:rsid w:val="00D13C48"/>
    <w:rsid w:val="00D153FE"/>
    <w:rsid w:val="00D15852"/>
    <w:rsid w:val="00D17412"/>
    <w:rsid w:val="00D20199"/>
    <w:rsid w:val="00D2166B"/>
    <w:rsid w:val="00D21819"/>
    <w:rsid w:val="00D24582"/>
    <w:rsid w:val="00D250ED"/>
    <w:rsid w:val="00D25EBA"/>
    <w:rsid w:val="00D26EE1"/>
    <w:rsid w:val="00D30037"/>
    <w:rsid w:val="00D3022A"/>
    <w:rsid w:val="00D31484"/>
    <w:rsid w:val="00D34DA1"/>
    <w:rsid w:val="00D40105"/>
    <w:rsid w:val="00D40D68"/>
    <w:rsid w:val="00D41D29"/>
    <w:rsid w:val="00D42E97"/>
    <w:rsid w:val="00D43745"/>
    <w:rsid w:val="00D45D68"/>
    <w:rsid w:val="00D50D87"/>
    <w:rsid w:val="00D51D3F"/>
    <w:rsid w:val="00D54E19"/>
    <w:rsid w:val="00D54F08"/>
    <w:rsid w:val="00D61BF0"/>
    <w:rsid w:val="00D61E32"/>
    <w:rsid w:val="00D6353F"/>
    <w:rsid w:val="00D642F6"/>
    <w:rsid w:val="00D64B7D"/>
    <w:rsid w:val="00D66497"/>
    <w:rsid w:val="00D74978"/>
    <w:rsid w:val="00D753A5"/>
    <w:rsid w:val="00D8012B"/>
    <w:rsid w:val="00D8352B"/>
    <w:rsid w:val="00D835B9"/>
    <w:rsid w:val="00D84EE3"/>
    <w:rsid w:val="00D85160"/>
    <w:rsid w:val="00D85416"/>
    <w:rsid w:val="00D8580D"/>
    <w:rsid w:val="00D85E5B"/>
    <w:rsid w:val="00D861E0"/>
    <w:rsid w:val="00D87996"/>
    <w:rsid w:val="00D9082E"/>
    <w:rsid w:val="00D9125D"/>
    <w:rsid w:val="00D92A39"/>
    <w:rsid w:val="00D979E4"/>
    <w:rsid w:val="00DA0CA3"/>
    <w:rsid w:val="00DA14E7"/>
    <w:rsid w:val="00DA1F7A"/>
    <w:rsid w:val="00DA22AF"/>
    <w:rsid w:val="00DA29F9"/>
    <w:rsid w:val="00DA522B"/>
    <w:rsid w:val="00DA5504"/>
    <w:rsid w:val="00DB09F8"/>
    <w:rsid w:val="00DB2AA6"/>
    <w:rsid w:val="00DB2E09"/>
    <w:rsid w:val="00DB6130"/>
    <w:rsid w:val="00DC0B0E"/>
    <w:rsid w:val="00DC12AC"/>
    <w:rsid w:val="00DC1925"/>
    <w:rsid w:val="00DC19C6"/>
    <w:rsid w:val="00DC2D6B"/>
    <w:rsid w:val="00DC42F6"/>
    <w:rsid w:val="00DC5B1C"/>
    <w:rsid w:val="00DC628C"/>
    <w:rsid w:val="00DC755C"/>
    <w:rsid w:val="00DC7E93"/>
    <w:rsid w:val="00DD2336"/>
    <w:rsid w:val="00DD3E03"/>
    <w:rsid w:val="00DD492B"/>
    <w:rsid w:val="00DD644C"/>
    <w:rsid w:val="00DD6751"/>
    <w:rsid w:val="00DD7CAA"/>
    <w:rsid w:val="00DE1BD2"/>
    <w:rsid w:val="00DE233E"/>
    <w:rsid w:val="00DE2ADD"/>
    <w:rsid w:val="00DE2F96"/>
    <w:rsid w:val="00DE427C"/>
    <w:rsid w:val="00DE44DB"/>
    <w:rsid w:val="00DE52AC"/>
    <w:rsid w:val="00DE67B0"/>
    <w:rsid w:val="00DE759E"/>
    <w:rsid w:val="00DE7696"/>
    <w:rsid w:val="00DF1B21"/>
    <w:rsid w:val="00DF2999"/>
    <w:rsid w:val="00DF29B3"/>
    <w:rsid w:val="00DF2EA7"/>
    <w:rsid w:val="00DF42C9"/>
    <w:rsid w:val="00DF4BEA"/>
    <w:rsid w:val="00E00442"/>
    <w:rsid w:val="00E00B0A"/>
    <w:rsid w:val="00E00FE4"/>
    <w:rsid w:val="00E0200C"/>
    <w:rsid w:val="00E021AF"/>
    <w:rsid w:val="00E03382"/>
    <w:rsid w:val="00E03803"/>
    <w:rsid w:val="00E118EF"/>
    <w:rsid w:val="00E11A3E"/>
    <w:rsid w:val="00E11A5F"/>
    <w:rsid w:val="00E1287B"/>
    <w:rsid w:val="00E1493A"/>
    <w:rsid w:val="00E158E5"/>
    <w:rsid w:val="00E1699E"/>
    <w:rsid w:val="00E2021B"/>
    <w:rsid w:val="00E21946"/>
    <w:rsid w:val="00E220DB"/>
    <w:rsid w:val="00E22939"/>
    <w:rsid w:val="00E2353B"/>
    <w:rsid w:val="00E23FCA"/>
    <w:rsid w:val="00E26B3F"/>
    <w:rsid w:val="00E26FF8"/>
    <w:rsid w:val="00E279C5"/>
    <w:rsid w:val="00E30563"/>
    <w:rsid w:val="00E30F82"/>
    <w:rsid w:val="00E319EE"/>
    <w:rsid w:val="00E327A6"/>
    <w:rsid w:val="00E32FB1"/>
    <w:rsid w:val="00E4068D"/>
    <w:rsid w:val="00E40D7A"/>
    <w:rsid w:val="00E412B1"/>
    <w:rsid w:val="00E414FC"/>
    <w:rsid w:val="00E43A21"/>
    <w:rsid w:val="00E5049C"/>
    <w:rsid w:val="00E50E69"/>
    <w:rsid w:val="00E512B0"/>
    <w:rsid w:val="00E524D3"/>
    <w:rsid w:val="00E56D98"/>
    <w:rsid w:val="00E57DCE"/>
    <w:rsid w:val="00E64F74"/>
    <w:rsid w:val="00E66B65"/>
    <w:rsid w:val="00E6772C"/>
    <w:rsid w:val="00E67E39"/>
    <w:rsid w:val="00E7174C"/>
    <w:rsid w:val="00E742A8"/>
    <w:rsid w:val="00E74B16"/>
    <w:rsid w:val="00E75155"/>
    <w:rsid w:val="00E760AE"/>
    <w:rsid w:val="00E7760D"/>
    <w:rsid w:val="00E814A9"/>
    <w:rsid w:val="00E82776"/>
    <w:rsid w:val="00E853DE"/>
    <w:rsid w:val="00E863F6"/>
    <w:rsid w:val="00E86B29"/>
    <w:rsid w:val="00E875C1"/>
    <w:rsid w:val="00E9030C"/>
    <w:rsid w:val="00E90C40"/>
    <w:rsid w:val="00E91499"/>
    <w:rsid w:val="00E918BB"/>
    <w:rsid w:val="00E9260A"/>
    <w:rsid w:val="00E93040"/>
    <w:rsid w:val="00E939F5"/>
    <w:rsid w:val="00E94972"/>
    <w:rsid w:val="00E953B8"/>
    <w:rsid w:val="00E96D1C"/>
    <w:rsid w:val="00E97DE4"/>
    <w:rsid w:val="00E97EDB"/>
    <w:rsid w:val="00EA1989"/>
    <w:rsid w:val="00EA19CC"/>
    <w:rsid w:val="00EA2986"/>
    <w:rsid w:val="00EA59E8"/>
    <w:rsid w:val="00EB29B6"/>
    <w:rsid w:val="00EB4057"/>
    <w:rsid w:val="00EB455F"/>
    <w:rsid w:val="00EC0D83"/>
    <w:rsid w:val="00EC10F3"/>
    <w:rsid w:val="00EC1DF0"/>
    <w:rsid w:val="00EC2155"/>
    <w:rsid w:val="00EC2B26"/>
    <w:rsid w:val="00EC2B80"/>
    <w:rsid w:val="00EC3A49"/>
    <w:rsid w:val="00EC607B"/>
    <w:rsid w:val="00ED0297"/>
    <w:rsid w:val="00ED172D"/>
    <w:rsid w:val="00ED52D8"/>
    <w:rsid w:val="00ED6A27"/>
    <w:rsid w:val="00ED7761"/>
    <w:rsid w:val="00EE1681"/>
    <w:rsid w:val="00EE3B1E"/>
    <w:rsid w:val="00EE4341"/>
    <w:rsid w:val="00EE45CE"/>
    <w:rsid w:val="00EE4FBC"/>
    <w:rsid w:val="00EE58C9"/>
    <w:rsid w:val="00EE5FD1"/>
    <w:rsid w:val="00EE6A8A"/>
    <w:rsid w:val="00EF35C0"/>
    <w:rsid w:val="00EF4DF0"/>
    <w:rsid w:val="00EF5917"/>
    <w:rsid w:val="00EF6229"/>
    <w:rsid w:val="00F0084D"/>
    <w:rsid w:val="00F01462"/>
    <w:rsid w:val="00F016DA"/>
    <w:rsid w:val="00F01999"/>
    <w:rsid w:val="00F01B95"/>
    <w:rsid w:val="00F01F97"/>
    <w:rsid w:val="00F02BC5"/>
    <w:rsid w:val="00F030DA"/>
    <w:rsid w:val="00F0346C"/>
    <w:rsid w:val="00F0459A"/>
    <w:rsid w:val="00F0680B"/>
    <w:rsid w:val="00F074D8"/>
    <w:rsid w:val="00F13792"/>
    <w:rsid w:val="00F16612"/>
    <w:rsid w:val="00F1715E"/>
    <w:rsid w:val="00F17A71"/>
    <w:rsid w:val="00F23650"/>
    <w:rsid w:val="00F24645"/>
    <w:rsid w:val="00F24F01"/>
    <w:rsid w:val="00F25F94"/>
    <w:rsid w:val="00F26717"/>
    <w:rsid w:val="00F3569B"/>
    <w:rsid w:val="00F36226"/>
    <w:rsid w:val="00F40B21"/>
    <w:rsid w:val="00F40BDE"/>
    <w:rsid w:val="00F411C6"/>
    <w:rsid w:val="00F413B3"/>
    <w:rsid w:val="00F41B77"/>
    <w:rsid w:val="00F42C02"/>
    <w:rsid w:val="00F43098"/>
    <w:rsid w:val="00F45C5A"/>
    <w:rsid w:val="00F51831"/>
    <w:rsid w:val="00F532CB"/>
    <w:rsid w:val="00F53927"/>
    <w:rsid w:val="00F5426A"/>
    <w:rsid w:val="00F56F42"/>
    <w:rsid w:val="00F60E58"/>
    <w:rsid w:val="00F61886"/>
    <w:rsid w:val="00F61F2A"/>
    <w:rsid w:val="00F63C74"/>
    <w:rsid w:val="00F65951"/>
    <w:rsid w:val="00F660E9"/>
    <w:rsid w:val="00F66FFF"/>
    <w:rsid w:val="00F677EA"/>
    <w:rsid w:val="00F71EF1"/>
    <w:rsid w:val="00F745AC"/>
    <w:rsid w:val="00F75D2A"/>
    <w:rsid w:val="00F77A6A"/>
    <w:rsid w:val="00F77B4F"/>
    <w:rsid w:val="00F82D13"/>
    <w:rsid w:val="00F8392A"/>
    <w:rsid w:val="00F84CF3"/>
    <w:rsid w:val="00F8640C"/>
    <w:rsid w:val="00F8669E"/>
    <w:rsid w:val="00F87661"/>
    <w:rsid w:val="00F931C6"/>
    <w:rsid w:val="00F936B5"/>
    <w:rsid w:val="00F94FCC"/>
    <w:rsid w:val="00F95223"/>
    <w:rsid w:val="00F97DC0"/>
    <w:rsid w:val="00FA07A4"/>
    <w:rsid w:val="00FA0B6D"/>
    <w:rsid w:val="00FA26B4"/>
    <w:rsid w:val="00FA38CA"/>
    <w:rsid w:val="00FA5DF0"/>
    <w:rsid w:val="00FA7637"/>
    <w:rsid w:val="00FB0A9A"/>
    <w:rsid w:val="00FB14C1"/>
    <w:rsid w:val="00FB2463"/>
    <w:rsid w:val="00FB25EC"/>
    <w:rsid w:val="00FB4A1D"/>
    <w:rsid w:val="00FB5963"/>
    <w:rsid w:val="00FC0802"/>
    <w:rsid w:val="00FC0A7F"/>
    <w:rsid w:val="00FC0AC6"/>
    <w:rsid w:val="00FC13F6"/>
    <w:rsid w:val="00FC1F24"/>
    <w:rsid w:val="00FC1FA3"/>
    <w:rsid w:val="00FC28F4"/>
    <w:rsid w:val="00FD101A"/>
    <w:rsid w:val="00FD101C"/>
    <w:rsid w:val="00FD16A4"/>
    <w:rsid w:val="00FD2892"/>
    <w:rsid w:val="00FD2E7D"/>
    <w:rsid w:val="00FD33E4"/>
    <w:rsid w:val="00FD4AE8"/>
    <w:rsid w:val="00FD50E2"/>
    <w:rsid w:val="00FD5651"/>
    <w:rsid w:val="00FD5895"/>
    <w:rsid w:val="00FD68AF"/>
    <w:rsid w:val="00FD6C68"/>
    <w:rsid w:val="00FD710C"/>
    <w:rsid w:val="00FD7130"/>
    <w:rsid w:val="00FE0FC9"/>
    <w:rsid w:val="00FE1FFB"/>
    <w:rsid w:val="00FE3119"/>
    <w:rsid w:val="00FE4302"/>
    <w:rsid w:val="00FF0B68"/>
    <w:rsid w:val="00FF27FC"/>
    <w:rsid w:val="00FF7570"/>
    <w:rsid w:val="00FF78E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3A25C"/>
  <w15:docId w15:val="{AF8D34D7-0935-4B94-AB71-90C4858C5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4E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47F76"/>
    <w:rPr>
      <w:color w:val="0000FF" w:themeColor="hyperlink"/>
      <w:u w:val="single"/>
    </w:rPr>
  </w:style>
  <w:style w:type="paragraph" w:styleId="Intestazione">
    <w:name w:val="header"/>
    <w:basedOn w:val="Normale"/>
    <w:link w:val="IntestazioneCarattere"/>
    <w:uiPriority w:val="99"/>
    <w:unhideWhenUsed/>
    <w:rsid w:val="00DC5B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C5B1C"/>
  </w:style>
  <w:style w:type="paragraph" w:styleId="Pidipagina">
    <w:name w:val="footer"/>
    <w:basedOn w:val="Normale"/>
    <w:link w:val="PidipaginaCarattere"/>
    <w:uiPriority w:val="99"/>
    <w:unhideWhenUsed/>
    <w:rsid w:val="00DC5B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C5B1C"/>
  </w:style>
  <w:style w:type="paragraph" w:styleId="Testofumetto">
    <w:name w:val="Balloon Text"/>
    <w:basedOn w:val="Normale"/>
    <w:link w:val="TestofumettoCarattere"/>
    <w:uiPriority w:val="99"/>
    <w:semiHidden/>
    <w:unhideWhenUsed/>
    <w:rsid w:val="00DC5B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5B1C"/>
    <w:rPr>
      <w:rFonts w:ascii="Tahoma" w:hAnsi="Tahoma" w:cs="Tahoma"/>
      <w:sz w:val="16"/>
      <w:szCs w:val="16"/>
    </w:rPr>
  </w:style>
  <w:style w:type="paragraph" w:styleId="Testonotaapidipagina">
    <w:name w:val="footnote text"/>
    <w:basedOn w:val="Normale"/>
    <w:link w:val="TestonotaapidipaginaCarattere"/>
    <w:uiPriority w:val="99"/>
    <w:unhideWhenUsed/>
    <w:rsid w:val="009B277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9B2773"/>
    <w:rPr>
      <w:sz w:val="20"/>
      <w:szCs w:val="20"/>
    </w:rPr>
  </w:style>
  <w:style w:type="character" w:styleId="Rimandonotaapidipagina">
    <w:name w:val="footnote reference"/>
    <w:basedOn w:val="Carpredefinitoparagrafo"/>
    <w:uiPriority w:val="99"/>
    <w:semiHidden/>
    <w:unhideWhenUsed/>
    <w:rsid w:val="009B2773"/>
    <w:rPr>
      <w:vertAlign w:val="superscript"/>
    </w:rPr>
  </w:style>
  <w:style w:type="paragraph" w:styleId="Paragrafoelenco">
    <w:name w:val="List Paragraph"/>
    <w:basedOn w:val="Normale"/>
    <w:uiPriority w:val="34"/>
    <w:qFormat/>
    <w:rsid w:val="002E3B53"/>
    <w:pPr>
      <w:ind w:left="720"/>
      <w:contextualSpacing/>
    </w:pPr>
  </w:style>
  <w:style w:type="paragraph" w:styleId="Revisione">
    <w:name w:val="Revision"/>
    <w:hidden/>
    <w:uiPriority w:val="99"/>
    <w:semiHidden/>
    <w:rsid w:val="00762E3F"/>
    <w:pPr>
      <w:spacing w:after="0" w:line="240" w:lineRule="auto"/>
    </w:pPr>
  </w:style>
  <w:style w:type="character" w:styleId="Rimandocommento">
    <w:name w:val="annotation reference"/>
    <w:basedOn w:val="Carpredefinitoparagrafo"/>
    <w:uiPriority w:val="99"/>
    <w:semiHidden/>
    <w:unhideWhenUsed/>
    <w:rsid w:val="00762E3F"/>
    <w:rPr>
      <w:sz w:val="16"/>
      <w:szCs w:val="16"/>
    </w:rPr>
  </w:style>
  <w:style w:type="paragraph" w:styleId="Testocommento">
    <w:name w:val="annotation text"/>
    <w:basedOn w:val="Normale"/>
    <w:link w:val="TestocommentoCarattere"/>
    <w:uiPriority w:val="99"/>
    <w:unhideWhenUsed/>
    <w:rsid w:val="00762E3F"/>
    <w:pPr>
      <w:spacing w:line="240" w:lineRule="auto"/>
    </w:pPr>
    <w:rPr>
      <w:sz w:val="20"/>
      <w:szCs w:val="20"/>
    </w:rPr>
  </w:style>
  <w:style w:type="character" w:customStyle="1" w:styleId="TestocommentoCarattere">
    <w:name w:val="Testo commento Carattere"/>
    <w:basedOn w:val="Carpredefinitoparagrafo"/>
    <w:link w:val="Testocommento"/>
    <w:uiPriority w:val="99"/>
    <w:rsid w:val="00762E3F"/>
    <w:rPr>
      <w:sz w:val="20"/>
      <w:szCs w:val="20"/>
    </w:rPr>
  </w:style>
  <w:style w:type="paragraph" w:styleId="Soggettocommento">
    <w:name w:val="annotation subject"/>
    <w:basedOn w:val="Testocommento"/>
    <w:next w:val="Testocommento"/>
    <w:link w:val="SoggettocommentoCarattere"/>
    <w:uiPriority w:val="99"/>
    <w:semiHidden/>
    <w:unhideWhenUsed/>
    <w:rsid w:val="00762E3F"/>
    <w:rPr>
      <w:b/>
      <w:bCs/>
    </w:rPr>
  </w:style>
  <w:style w:type="character" w:customStyle="1" w:styleId="SoggettocommentoCarattere">
    <w:name w:val="Soggetto commento Carattere"/>
    <w:basedOn w:val="TestocommentoCarattere"/>
    <w:link w:val="Soggettocommento"/>
    <w:uiPriority w:val="99"/>
    <w:semiHidden/>
    <w:rsid w:val="00762E3F"/>
    <w:rPr>
      <w:b/>
      <w:bCs/>
      <w:sz w:val="20"/>
      <w:szCs w:val="20"/>
    </w:rPr>
  </w:style>
  <w:style w:type="character" w:styleId="Menzionenonrisolta">
    <w:name w:val="Unresolved Mention"/>
    <w:basedOn w:val="Carpredefinitoparagrafo"/>
    <w:uiPriority w:val="99"/>
    <w:semiHidden/>
    <w:unhideWhenUsed/>
    <w:rsid w:val="00DC755C"/>
    <w:rPr>
      <w:color w:val="605E5C"/>
      <w:shd w:val="clear" w:color="auto" w:fill="E1DFDD"/>
    </w:rPr>
  </w:style>
  <w:style w:type="paragraph" w:styleId="NormaleWeb">
    <w:name w:val="Normal (Web)"/>
    <w:basedOn w:val="Normale"/>
    <w:uiPriority w:val="99"/>
    <w:semiHidden/>
    <w:unhideWhenUsed/>
    <w:rsid w:val="00D6353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A63CD"/>
    <w:rPr>
      <w:b/>
      <w:bCs/>
    </w:rPr>
  </w:style>
  <w:style w:type="paragraph" w:customStyle="1" w:styleId="Testo">
    <w:name w:val="Testo"/>
    <w:link w:val="TestoCarattere"/>
    <w:qFormat/>
    <w:rsid w:val="00D753A5"/>
    <w:pPr>
      <w:spacing w:before="40" w:after="40" w:line="320" w:lineRule="exact"/>
      <w:jc w:val="both"/>
    </w:pPr>
    <w:rPr>
      <w:rFonts w:ascii="Bookman Old Style" w:eastAsia="Times New Roman" w:hAnsi="Bookman Old Style" w:cs="Times New Roman"/>
      <w:color w:val="212121"/>
      <w:sz w:val="24"/>
      <w:szCs w:val="24"/>
    </w:rPr>
  </w:style>
  <w:style w:type="character" w:customStyle="1" w:styleId="TestoCarattere">
    <w:name w:val="Testo Carattere"/>
    <w:basedOn w:val="Carpredefinitoparagrafo"/>
    <w:link w:val="Testo"/>
    <w:locked/>
    <w:rsid w:val="00D753A5"/>
    <w:rPr>
      <w:rFonts w:ascii="Bookman Old Style" w:eastAsia="Times New Roman" w:hAnsi="Bookman Old Style" w:cs="Times New Roman"/>
      <w:color w:val="2121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7262">
      <w:bodyDiv w:val="1"/>
      <w:marLeft w:val="0"/>
      <w:marRight w:val="0"/>
      <w:marTop w:val="0"/>
      <w:marBottom w:val="0"/>
      <w:divBdr>
        <w:top w:val="none" w:sz="0" w:space="0" w:color="auto"/>
        <w:left w:val="none" w:sz="0" w:space="0" w:color="auto"/>
        <w:bottom w:val="none" w:sz="0" w:space="0" w:color="auto"/>
        <w:right w:val="none" w:sz="0" w:space="0" w:color="auto"/>
      </w:divBdr>
    </w:div>
    <w:div w:id="44449781">
      <w:bodyDiv w:val="1"/>
      <w:marLeft w:val="0"/>
      <w:marRight w:val="0"/>
      <w:marTop w:val="0"/>
      <w:marBottom w:val="0"/>
      <w:divBdr>
        <w:top w:val="none" w:sz="0" w:space="0" w:color="auto"/>
        <w:left w:val="none" w:sz="0" w:space="0" w:color="auto"/>
        <w:bottom w:val="none" w:sz="0" w:space="0" w:color="auto"/>
        <w:right w:val="none" w:sz="0" w:space="0" w:color="auto"/>
      </w:divBdr>
    </w:div>
    <w:div w:id="119156680">
      <w:bodyDiv w:val="1"/>
      <w:marLeft w:val="0"/>
      <w:marRight w:val="0"/>
      <w:marTop w:val="0"/>
      <w:marBottom w:val="0"/>
      <w:divBdr>
        <w:top w:val="none" w:sz="0" w:space="0" w:color="auto"/>
        <w:left w:val="none" w:sz="0" w:space="0" w:color="auto"/>
        <w:bottom w:val="none" w:sz="0" w:space="0" w:color="auto"/>
        <w:right w:val="none" w:sz="0" w:space="0" w:color="auto"/>
      </w:divBdr>
    </w:div>
    <w:div w:id="122576385">
      <w:bodyDiv w:val="1"/>
      <w:marLeft w:val="0"/>
      <w:marRight w:val="0"/>
      <w:marTop w:val="0"/>
      <w:marBottom w:val="0"/>
      <w:divBdr>
        <w:top w:val="none" w:sz="0" w:space="0" w:color="auto"/>
        <w:left w:val="none" w:sz="0" w:space="0" w:color="auto"/>
        <w:bottom w:val="none" w:sz="0" w:space="0" w:color="auto"/>
        <w:right w:val="none" w:sz="0" w:space="0" w:color="auto"/>
      </w:divBdr>
      <w:divsChild>
        <w:div w:id="1237469960">
          <w:marLeft w:val="0"/>
          <w:marRight w:val="0"/>
          <w:marTop w:val="0"/>
          <w:marBottom w:val="0"/>
          <w:divBdr>
            <w:top w:val="none" w:sz="0" w:space="0" w:color="auto"/>
            <w:left w:val="none" w:sz="0" w:space="0" w:color="auto"/>
            <w:bottom w:val="none" w:sz="0" w:space="0" w:color="auto"/>
            <w:right w:val="none" w:sz="0" w:space="0" w:color="auto"/>
          </w:divBdr>
          <w:divsChild>
            <w:div w:id="206990576">
              <w:marLeft w:val="0"/>
              <w:marRight w:val="0"/>
              <w:marTop w:val="0"/>
              <w:marBottom w:val="0"/>
              <w:divBdr>
                <w:top w:val="none" w:sz="0" w:space="0" w:color="auto"/>
                <w:left w:val="none" w:sz="0" w:space="0" w:color="auto"/>
                <w:bottom w:val="none" w:sz="0" w:space="0" w:color="auto"/>
                <w:right w:val="none" w:sz="0" w:space="0" w:color="auto"/>
              </w:divBdr>
              <w:divsChild>
                <w:div w:id="810369596">
                  <w:marLeft w:val="0"/>
                  <w:marRight w:val="0"/>
                  <w:marTop w:val="0"/>
                  <w:marBottom w:val="0"/>
                  <w:divBdr>
                    <w:top w:val="none" w:sz="0" w:space="0" w:color="auto"/>
                    <w:left w:val="none" w:sz="0" w:space="0" w:color="auto"/>
                    <w:bottom w:val="none" w:sz="0" w:space="0" w:color="auto"/>
                    <w:right w:val="none" w:sz="0" w:space="0" w:color="auto"/>
                  </w:divBdr>
                  <w:divsChild>
                    <w:div w:id="1385258068">
                      <w:marLeft w:val="0"/>
                      <w:marRight w:val="0"/>
                      <w:marTop w:val="0"/>
                      <w:marBottom w:val="0"/>
                      <w:divBdr>
                        <w:top w:val="none" w:sz="0" w:space="0" w:color="auto"/>
                        <w:left w:val="none" w:sz="0" w:space="0" w:color="auto"/>
                        <w:bottom w:val="none" w:sz="0" w:space="0" w:color="auto"/>
                        <w:right w:val="none" w:sz="0" w:space="0" w:color="auto"/>
                      </w:divBdr>
                      <w:divsChild>
                        <w:div w:id="43023257">
                          <w:marLeft w:val="0"/>
                          <w:marRight w:val="0"/>
                          <w:marTop w:val="0"/>
                          <w:marBottom w:val="0"/>
                          <w:divBdr>
                            <w:top w:val="none" w:sz="0" w:space="0" w:color="auto"/>
                            <w:left w:val="none" w:sz="0" w:space="0" w:color="auto"/>
                            <w:bottom w:val="none" w:sz="0" w:space="0" w:color="auto"/>
                            <w:right w:val="none" w:sz="0" w:space="0" w:color="auto"/>
                          </w:divBdr>
                          <w:divsChild>
                            <w:div w:id="21271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16071">
      <w:bodyDiv w:val="1"/>
      <w:marLeft w:val="0"/>
      <w:marRight w:val="0"/>
      <w:marTop w:val="0"/>
      <w:marBottom w:val="0"/>
      <w:divBdr>
        <w:top w:val="none" w:sz="0" w:space="0" w:color="auto"/>
        <w:left w:val="none" w:sz="0" w:space="0" w:color="auto"/>
        <w:bottom w:val="none" w:sz="0" w:space="0" w:color="auto"/>
        <w:right w:val="none" w:sz="0" w:space="0" w:color="auto"/>
      </w:divBdr>
    </w:div>
    <w:div w:id="138156225">
      <w:bodyDiv w:val="1"/>
      <w:marLeft w:val="0"/>
      <w:marRight w:val="0"/>
      <w:marTop w:val="0"/>
      <w:marBottom w:val="0"/>
      <w:divBdr>
        <w:top w:val="none" w:sz="0" w:space="0" w:color="auto"/>
        <w:left w:val="none" w:sz="0" w:space="0" w:color="auto"/>
        <w:bottom w:val="none" w:sz="0" w:space="0" w:color="auto"/>
        <w:right w:val="none" w:sz="0" w:space="0" w:color="auto"/>
      </w:divBdr>
      <w:divsChild>
        <w:div w:id="1054741225">
          <w:marLeft w:val="0"/>
          <w:marRight w:val="0"/>
          <w:marTop w:val="0"/>
          <w:marBottom w:val="0"/>
          <w:divBdr>
            <w:top w:val="none" w:sz="0" w:space="0" w:color="auto"/>
            <w:left w:val="none" w:sz="0" w:space="0" w:color="auto"/>
            <w:bottom w:val="none" w:sz="0" w:space="0" w:color="auto"/>
            <w:right w:val="none" w:sz="0" w:space="0" w:color="auto"/>
          </w:divBdr>
          <w:divsChild>
            <w:div w:id="647785958">
              <w:marLeft w:val="0"/>
              <w:marRight w:val="0"/>
              <w:marTop w:val="0"/>
              <w:marBottom w:val="0"/>
              <w:divBdr>
                <w:top w:val="none" w:sz="0" w:space="0" w:color="auto"/>
                <w:left w:val="none" w:sz="0" w:space="0" w:color="auto"/>
                <w:bottom w:val="none" w:sz="0" w:space="0" w:color="auto"/>
                <w:right w:val="none" w:sz="0" w:space="0" w:color="auto"/>
              </w:divBdr>
              <w:divsChild>
                <w:div w:id="1649019662">
                  <w:marLeft w:val="0"/>
                  <w:marRight w:val="0"/>
                  <w:marTop w:val="0"/>
                  <w:marBottom w:val="0"/>
                  <w:divBdr>
                    <w:top w:val="none" w:sz="0" w:space="0" w:color="auto"/>
                    <w:left w:val="none" w:sz="0" w:space="0" w:color="auto"/>
                    <w:bottom w:val="none" w:sz="0" w:space="0" w:color="auto"/>
                    <w:right w:val="none" w:sz="0" w:space="0" w:color="auto"/>
                  </w:divBdr>
                  <w:divsChild>
                    <w:div w:id="184754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01599">
          <w:marLeft w:val="0"/>
          <w:marRight w:val="0"/>
          <w:marTop w:val="0"/>
          <w:marBottom w:val="0"/>
          <w:divBdr>
            <w:top w:val="none" w:sz="0" w:space="0" w:color="auto"/>
            <w:left w:val="none" w:sz="0" w:space="0" w:color="auto"/>
            <w:bottom w:val="none" w:sz="0" w:space="0" w:color="auto"/>
            <w:right w:val="none" w:sz="0" w:space="0" w:color="auto"/>
          </w:divBdr>
          <w:divsChild>
            <w:div w:id="1014841145">
              <w:marLeft w:val="0"/>
              <w:marRight w:val="0"/>
              <w:marTop w:val="0"/>
              <w:marBottom w:val="0"/>
              <w:divBdr>
                <w:top w:val="none" w:sz="0" w:space="0" w:color="auto"/>
                <w:left w:val="none" w:sz="0" w:space="0" w:color="auto"/>
                <w:bottom w:val="none" w:sz="0" w:space="0" w:color="auto"/>
                <w:right w:val="none" w:sz="0" w:space="0" w:color="auto"/>
              </w:divBdr>
              <w:divsChild>
                <w:div w:id="513501059">
                  <w:marLeft w:val="0"/>
                  <w:marRight w:val="0"/>
                  <w:marTop w:val="0"/>
                  <w:marBottom w:val="0"/>
                  <w:divBdr>
                    <w:top w:val="none" w:sz="0" w:space="0" w:color="auto"/>
                    <w:left w:val="none" w:sz="0" w:space="0" w:color="auto"/>
                    <w:bottom w:val="none" w:sz="0" w:space="0" w:color="auto"/>
                    <w:right w:val="none" w:sz="0" w:space="0" w:color="auto"/>
                  </w:divBdr>
                  <w:divsChild>
                    <w:div w:id="6777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02246">
      <w:bodyDiv w:val="1"/>
      <w:marLeft w:val="0"/>
      <w:marRight w:val="0"/>
      <w:marTop w:val="0"/>
      <w:marBottom w:val="0"/>
      <w:divBdr>
        <w:top w:val="none" w:sz="0" w:space="0" w:color="auto"/>
        <w:left w:val="none" w:sz="0" w:space="0" w:color="auto"/>
        <w:bottom w:val="none" w:sz="0" w:space="0" w:color="auto"/>
        <w:right w:val="none" w:sz="0" w:space="0" w:color="auto"/>
      </w:divBdr>
    </w:div>
    <w:div w:id="279730734">
      <w:bodyDiv w:val="1"/>
      <w:marLeft w:val="0"/>
      <w:marRight w:val="0"/>
      <w:marTop w:val="0"/>
      <w:marBottom w:val="0"/>
      <w:divBdr>
        <w:top w:val="none" w:sz="0" w:space="0" w:color="auto"/>
        <w:left w:val="none" w:sz="0" w:space="0" w:color="auto"/>
        <w:bottom w:val="none" w:sz="0" w:space="0" w:color="auto"/>
        <w:right w:val="none" w:sz="0" w:space="0" w:color="auto"/>
      </w:divBdr>
    </w:div>
    <w:div w:id="297955551">
      <w:bodyDiv w:val="1"/>
      <w:marLeft w:val="0"/>
      <w:marRight w:val="0"/>
      <w:marTop w:val="0"/>
      <w:marBottom w:val="0"/>
      <w:divBdr>
        <w:top w:val="none" w:sz="0" w:space="0" w:color="auto"/>
        <w:left w:val="none" w:sz="0" w:space="0" w:color="auto"/>
        <w:bottom w:val="none" w:sz="0" w:space="0" w:color="auto"/>
        <w:right w:val="none" w:sz="0" w:space="0" w:color="auto"/>
      </w:divBdr>
    </w:div>
    <w:div w:id="437212367">
      <w:bodyDiv w:val="1"/>
      <w:marLeft w:val="0"/>
      <w:marRight w:val="0"/>
      <w:marTop w:val="0"/>
      <w:marBottom w:val="0"/>
      <w:divBdr>
        <w:top w:val="none" w:sz="0" w:space="0" w:color="auto"/>
        <w:left w:val="none" w:sz="0" w:space="0" w:color="auto"/>
        <w:bottom w:val="none" w:sz="0" w:space="0" w:color="auto"/>
        <w:right w:val="none" w:sz="0" w:space="0" w:color="auto"/>
      </w:divBdr>
    </w:div>
    <w:div w:id="456416945">
      <w:bodyDiv w:val="1"/>
      <w:marLeft w:val="0"/>
      <w:marRight w:val="0"/>
      <w:marTop w:val="0"/>
      <w:marBottom w:val="0"/>
      <w:divBdr>
        <w:top w:val="none" w:sz="0" w:space="0" w:color="auto"/>
        <w:left w:val="none" w:sz="0" w:space="0" w:color="auto"/>
        <w:bottom w:val="none" w:sz="0" w:space="0" w:color="auto"/>
        <w:right w:val="none" w:sz="0" w:space="0" w:color="auto"/>
      </w:divBdr>
      <w:divsChild>
        <w:div w:id="421805501">
          <w:marLeft w:val="0"/>
          <w:marRight w:val="0"/>
          <w:marTop w:val="0"/>
          <w:marBottom w:val="0"/>
          <w:divBdr>
            <w:top w:val="none" w:sz="0" w:space="0" w:color="auto"/>
            <w:left w:val="none" w:sz="0" w:space="0" w:color="auto"/>
            <w:bottom w:val="none" w:sz="0" w:space="0" w:color="auto"/>
            <w:right w:val="none" w:sz="0" w:space="0" w:color="auto"/>
          </w:divBdr>
          <w:divsChild>
            <w:div w:id="1501312655">
              <w:marLeft w:val="0"/>
              <w:marRight w:val="0"/>
              <w:marTop w:val="0"/>
              <w:marBottom w:val="0"/>
              <w:divBdr>
                <w:top w:val="none" w:sz="0" w:space="0" w:color="auto"/>
                <w:left w:val="none" w:sz="0" w:space="0" w:color="auto"/>
                <w:bottom w:val="none" w:sz="0" w:space="0" w:color="auto"/>
                <w:right w:val="none" w:sz="0" w:space="0" w:color="auto"/>
              </w:divBdr>
              <w:divsChild>
                <w:div w:id="1037319094">
                  <w:marLeft w:val="0"/>
                  <w:marRight w:val="0"/>
                  <w:marTop w:val="0"/>
                  <w:marBottom w:val="0"/>
                  <w:divBdr>
                    <w:top w:val="none" w:sz="0" w:space="0" w:color="auto"/>
                    <w:left w:val="none" w:sz="0" w:space="0" w:color="auto"/>
                    <w:bottom w:val="none" w:sz="0" w:space="0" w:color="auto"/>
                    <w:right w:val="none" w:sz="0" w:space="0" w:color="auto"/>
                  </w:divBdr>
                  <w:divsChild>
                    <w:div w:id="1333795970">
                      <w:marLeft w:val="0"/>
                      <w:marRight w:val="0"/>
                      <w:marTop w:val="0"/>
                      <w:marBottom w:val="0"/>
                      <w:divBdr>
                        <w:top w:val="none" w:sz="0" w:space="0" w:color="auto"/>
                        <w:left w:val="none" w:sz="0" w:space="0" w:color="auto"/>
                        <w:bottom w:val="none" w:sz="0" w:space="0" w:color="auto"/>
                        <w:right w:val="none" w:sz="0" w:space="0" w:color="auto"/>
                      </w:divBdr>
                      <w:divsChild>
                        <w:div w:id="1066343611">
                          <w:marLeft w:val="0"/>
                          <w:marRight w:val="0"/>
                          <w:marTop w:val="0"/>
                          <w:marBottom w:val="0"/>
                          <w:divBdr>
                            <w:top w:val="none" w:sz="0" w:space="0" w:color="auto"/>
                            <w:left w:val="none" w:sz="0" w:space="0" w:color="auto"/>
                            <w:bottom w:val="none" w:sz="0" w:space="0" w:color="auto"/>
                            <w:right w:val="none" w:sz="0" w:space="0" w:color="auto"/>
                          </w:divBdr>
                          <w:divsChild>
                            <w:div w:id="210344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981051">
      <w:bodyDiv w:val="1"/>
      <w:marLeft w:val="0"/>
      <w:marRight w:val="0"/>
      <w:marTop w:val="0"/>
      <w:marBottom w:val="0"/>
      <w:divBdr>
        <w:top w:val="none" w:sz="0" w:space="0" w:color="auto"/>
        <w:left w:val="none" w:sz="0" w:space="0" w:color="auto"/>
        <w:bottom w:val="none" w:sz="0" w:space="0" w:color="auto"/>
        <w:right w:val="none" w:sz="0" w:space="0" w:color="auto"/>
      </w:divBdr>
    </w:div>
    <w:div w:id="762650116">
      <w:bodyDiv w:val="1"/>
      <w:marLeft w:val="0"/>
      <w:marRight w:val="0"/>
      <w:marTop w:val="0"/>
      <w:marBottom w:val="0"/>
      <w:divBdr>
        <w:top w:val="none" w:sz="0" w:space="0" w:color="auto"/>
        <w:left w:val="none" w:sz="0" w:space="0" w:color="auto"/>
        <w:bottom w:val="none" w:sz="0" w:space="0" w:color="auto"/>
        <w:right w:val="none" w:sz="0" w:space="0" w:color="auto"/>
      </w:divBdr>
      <w:divsChild>
        <w:div w:id="1419671124">
          <w:marLeft w:val="0"/>
          <w:marRight w:val="0"/>
          <w:marTop w:val="0"/>
          <w:marBottom w:val="0"/>
          <w:divBdr>
            <w:top w:val="none" w:sz="0" w:space="0" w:color="auto"/>
            <w:left w:val="none" w:sz="0" w:space="0" w:color="auto"/>
            <w:bottom w:val="none" w:sz="0" w:space="0" w:color="auto"/>
            <w:right w:val="none" w:sz="0" w:space="0" w:color="auto"/>
          </w:divBdr>
          <w:divsChild>
            <w:div w:id="2040624549">
              <w:marLeft w:val="0"/>
              <w:marRight w:val="0"/>
              <w:marTop w:val="0"/>
              <w:marBottom w:val="0"/>
              <w:divBdr>
                <w:top w:val="none" w:sz="0" w:space="0" w:color="auto"/>
                <w:left w:val="none" w:sz="0" w:space="0" w:color="auto"/>
                <w:bottom w:val="none" w:sz="0" w:space="0" w:color="auto"/>
                <w:right w:val="none" w:sz="0" w:space="0" w:color="auto"/>
              </w:divBdr>
              <w:divsChild>
                <w:div w:id="623803784">
                  <w:marLeft w:val="0"/>
                  <w:marRight w:val="0"/>
                  <w:marTop w:val="0"/>
                  <w:marBottom w:val="0"/>
                  <w:divBdr>
                    <w:top w:val="none" w:sz="0" w:space="0" w:color="auto"/>
                    <w:left w:val="none" w:sz="0" w:space="0" w:color="auto"/>
                    <w:bottom w:val="none" w:sz="0" w:space="0" w:color="auto"/>
                    <w:right w:val="none" w:sz="0" w:space="0" w:color="auto"/>
                  </w:divBdr>
                  <w:divsChild>
                    <w:div w:id="1549805291">
                      <w:marLeft w:val="0"/>
                      <w:marRight w:val="0"/>
                      <w:marTop w:val="0"/>
                      <w:marBottom w:val="0"/>
                      <w:divBdr>
                        <w:top w:val="none" w:sz="0" w:space="0" w:color="auto"/>
                        <w:left w:val="none" w:sz="0" w:space="0" w:color="auto"/>
                        <w:bottom w:val="none" w:sz="0" w:space="0" w:color="auto"/>
                        <w:right w:val="none" w:sz="0" w:space="0" w:color="auto"/>
                      </w:divBdr>
                      <w:divsChild>
                        <w:div w:id="1014183188">
                          <w:marLeft w:val="0"/>
                          <w:marRight w:val="0"/>
                          <w:marTop w:val="0"/>
                          <w:marBottom w:val="0"/>
                          <w:divBdr>
                            <w:top w:val="none" w:sz="0" w:space="0" w:color="auto"/>
                            <w:left w:val="none" w:sz="0" w:space="0" w:color="auto"/>
                            <w:bottom w:val="none" w:sz="0" w:space="0" w:color="auto"/>
                            <w:right w:val="none" w:sz="0" w:space="0" w:color="auto"/>
                          </w:divBdr>
                          <w:divsChild>
                            <w:div w:id="29375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79869">
      <w:bodyDiv w:val="1"/>
      <w:marLeft w:val="0"/>
      <w:marRight w:val="0"/>
      <w:marTop w:val="0"/>
      <w:marBottom w:val="0"/>
      <w:divBdr>
        <w:top w:val="none" w:sz="0" w:space="0" w:color="auto"/>
        <w:left w:val="none" w:sz="0" w:space="0" w:color="auto"/>
        <w:bottom w:val="none" w:sz="0" w:space="0" w:color="auto"/>
        <w:right w:val="none" w:sz="0" w:space="0" w:color="auto"/>
      </w:divBdr>
    </w:div>
    <w:div w:id="918715858">
      <w:bodyDiv w:val="1"/>
      <w:marLeft w:val="0"/>
      <w:marRight w:val="0"/>
      <w:marTop w:val="0"/>
      <w:marBottom w:val="0"/>
      <w:divBdr>
        <w:top w:val="none" w:sz="0" w:space="0" w:color="auto"/>
        <w:left w:val="none" w:sz="0" w:space="0" w:color="auto"/>
        <w:bottom w:val="none" w:sz="0" w:space="0" w:color="auto"/>
        <w:right w:val="none" w:sz="0" w:space="0" w:color="auto"/>
      </w:divBdr>
    </w:div>
    <w:div w:id="954755027">
      <w:bodyDiv w:val="1"/>
      <w:marLeft w:val="0"/>
      <w:marRight w:val="0"/>
      <w:marTop w:val="0"/>
      <w:marBottom w:val="0"/>
      <w:divBdr>
        <w:top w:val="none" w:sz="0" w:space="0" w:color="auto"/>
        <w:left w:val="none" w:sz="0" w:space="0" w:color="auto"/>
        <w:bottom w:val="none" w:sz="0" w:space="0" w:color="auto"/>
        <w:right w:val="none" w:sz="0" w:space="0" w:color="auto"/>
      </w:divBdr>
    </w:div>
    <w:div w:id="1082878231">
      <w:bodyDiv w:val="1"/>
      <w:marLeft w:val="0"/>
      <w:marRight w:val="0"/>
      <w:marTop w:val="0"/>
      <w:marBottom w:val="0"/>
      <w:divBdr>
        <w:top w:val="none" w:sz="0" w:space="0" w:color="auto"/>
        <w:left w:val="none" w:sz="0" w:space="0" w:color="auto"/>
        <w:bottom w:val="none" w:sz="0" w:space="0" w:color="auto"/>
        <w:right w:val="none" w:sz="0" w:space="0" w:color="auto"/>
      </w:divBdr>
    </w:div>
    <w:div w:id="1179582958">
      <w:bodyDiv w:val="1"/>
      <w:marLeft w:val="0"/>
      <w:marRight w:val="0"/>
      <w:marTop w:val="0"/>
      <w:marBottom w:val="0"/>
      <w:divBdr>
        <w:top w:val="none" w:sz="0" w:space="0" w:color="auto"/>
        <w:left w:val="none" w:sz="0" w:space="0" w:color="auto"/>
        <w:bottom w:val="none" w:sz="0" w:space="0" w:color="auto"/>
        <w:right w:val="none" w:sz="0" w:space="0" w:color="auto"/>
      </w:divBdr>
    </w:div>
    <w:div w:id="1280797785">
      <w:bodyDiv w:val="1"/>
      <w:marLeft w:val="0"/>
      <w:marRight w:val="0"/>
      <w:marTop w:val="0"/>
      <w:marBottom w:val="0"/>
      <w:divBdr>
        <w:top w:val="none" w:sz="0" w:space="0" w:color="auto"/>
        <w:left w:val="none" w:sz="0" w:space="0" w:color="auto"/>
        <w:bottom w:val="none" w:sz="0" w:space="0" w:color="auto"/>
        <w:right w:val="none" w:sz="0" w:space="0" w:color="auto"/>
      </w:divBdr>
      <w:divsChild>
        <w:div w:id="1450733481">
          <w:marLeft w:val="0"/>
          <w:marRight w:val="0"/>
          <w:marTop w:val="0"/>
          <w:marBottom w:val="0"/>
          <w:divBdr>
            <w:top w:val="none" w:sz="0" w:space="0" w:color="auto"/>
            <w:left w:val="none" w:sz="0" w:space="0" w:color="auto"/>
            <w:bottom w:val="none" w:sz="0" w:space="0" w:color="auto"/>
            <w:right w:val="none" w:sz="0" w:space="0" w:color="auto"/>
          </w:divBdr>
          <w:divsChild>
            <w:div w:id="247349381">
              <w:marLeft w:val="0"/>
              <w:marRight w:val="0"/>
              <w:marTop w:val="0"/>
              <w:marBottom w:val="0"/>
              <w:divBdr>
                <w:top w:val="none" w:sz="0" w:space="0" w:color="auto"/>
                <w:left w:val="none" w:sz="0" w:space="0" w:color="auto"/>
                <w:bottom w:val="none" w:sz="0" w:space="0" w:color="auto"/>
                <w:right w:val="none" w:sz="0" w:space="0" w:color="auto"/>
              </w:divBdr>
              <w:divsChild>
                <w:div w:id="1097674642">
                  <w:marLeft w:val="0"/>
                  <w:marRight w:val="0"/>
                  <w:marTop w:val="0"/>
                  <w:marBottom w:val="0"/>
                  <w:divBdr>
                    <w:top w:val="none" w:sz="0" w:space="0" w:color="auto"/>
                    <w:left w:val="none" w:sz="0" w:space="0" w:color="auto"/>
                    <w:bottom w:val="none" w:sz="0" w:space="0" w:color="auto"/>
                    <w:right w:val="none" w:sz="0" w:space="0" w:color="auto"/>
                  </w:divBdr>
                  <w:divsChild>
                    <w:div w:id="1254977162">
                      <w:marLeft w:val="0"/>
                      <w:marRight w:val="0"/>
                      <w:marTop w:val="0"/>
                      <w:marBottom w:val="0"/>
                      <w:divBdr>
                        <w:top w:val="none" w:sz="0" w:space="0" w:color="auto"/>
                        <w:left w:val="none" w:sz="0" w:space="0" w:color="auto"/>
                        <w:bottom w:val="none" w:sz="0" w:space="0" w:color="auto"/>
                        <w:right w:val="none" w:sz="0" w:space="0" w:color="auto"/>
                      </w:divBdr>
                      <w:divsChild>
                        <w:div w:id="1630043310">
                          <w:marLeft w:val="0"/>
                          <w:marRight w:val="0"/>
                          <w:marTop w:val="0"/>
                          <w:marBottom w:val="0"/>
                          <w:divBdr>
                            <w:top w:val="none" w:sz="0" w:space="0" w:color="auto"/>
                            <w:left w:val="none" w:sz="0" w:space="0" w:color="auto"/>
                            <w:bottom w:val="none" w:sz="0" w:space="0" w:color="auto"/>
                            <w:right w:val="none" w:sz="0" w:space="0" w:color="auto"/>
                          </w:divBdr>
                          <w:divsChild>
                            <w:div w:id="84293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962601">
      <w:bodyDiv w:val="1"/>
      <w:marLeft w:val="0"/>
      <w:marRight w:val="0"/>
      <w:marTop w:val="0"/>
      <w:marBottom w:val="0"/>
      <w:divBdr>
        <w:top w:val="none" w:sz="0" w:space="0" w:color="auto"/>
        <w:left w:val="none" w:sz="0" w:space="0" w:color="auto"/>
        <w:bottom w:val="none" w:sz="0" w:space="0" w:color="auto"/>
        <w:right w:val="none" w:sz="0" w:space="0" w:color="auto"/>
      </w:divBdr>
    </w:div>
    <w:div w:id="1355576580">
      <w:bodyDiv w:val="1"/>
      <w:marLeft w:val="0"/>
      <w:marRight w:val="0"/>
      <w:marTop w:val="0"/>
      <w:marBottom w:val="0"/>
      <w:divBdr>
        <w:top w:val="none" w:sz="0" w:space="0" w:color="auto"/>
        <w:left w:val="none" w:sz="0" w:space="0" w:color="auto"/>
        <w:bottom w:val="none" w:sz="0" w:space="0" w:color="auto"/>
        <w:right w:val="none" w:sz="0" w:space="0" w:color="auto"/>
      </w:divBdr>
    </w:div>
    <w:div w:id="1396003349">
      <w:bodyDiv w:val="1"/>
      <w:marLeft w:val="0"/>
      <w:marRight w:val="0"/>
      <w:marTop w:val="0"/>
      <w:marBottom w:val="0"/>
      <w:divBdr>
        <w:top w:val="none" w:sz="0" w:space="0" w:color="auto"/>
        <w:left w:val="none" w:sz="0" w:space="0" w:color="auto"/>
        <w:bottom w:val="none" w:sz="0" w:space="0" w:color="auto"/>
        <w:right w:val="none" w:sz="0" w:space="0" w:color="auto"/>
      </w:divBdr>
    </w:div>
    <w:div w:id="1548838433">
      <w:bodyDiv w:val="1"/>
      <w:marLeft w:val="0"/>
      <w:marRight w:val="0"/>
      <w:marTop w:val="0"/>
      <w:marBottom w:val="0"/>
      <w:divBdr>
        <w:top w:val="none" w:sz="0" w:space="0" w:color="auto"/>
        <w:left w:val="none" w:sz="0" w:space="0" w:color="auto"/>
        <w:bottom w:val="none" w:sz="0" w:space="0" w:color="auto"/>
        <w:right w:val="none" w:sz="0" w:space="0" w:color="auto"/>
      </w:divBdr>
      <w:divsChild>
        <w:div w:id="26951850">
          <w:marLeft w:val="0"/>
          <w:marRight w:val="0"/>
          <w:marTop w:val="0"/>
          <w:marBottom w:val="0"/>
          <w:divBdr>
            <w:top w:val="none" w:sz="0" w:space="0" w:color="auto"/>
            <w:left w:val="none" w:sz="0" w:space="0" w:color="auto"/>
            <w:bottom w:val="none" w:sz="0" w:space="0" w:color="auto"/>
            <w:right w:val="none" w:sz="0" w:space="0" w:color="auto"/>
          </w:divBdr>
          <w:divsChild>
            <w:div w:id="471604583">
              <w:marLeft w:val="0"/>
              <w:marRight w:val="0"/>
              <w:marTop w:val="0"/>
              <w:marBottom w:val="0"/>
              <w:divBdr>
                <w:top w:val="none" w:sz="0" w:space="0" w:color="auto"/>
                <w:left w:val="none" w:sz="0" w:space="0" w:color="auto"/>
                <w:bottom w:val="none" w:sz="0" w:space="0" w:color="auto"/>
                <w:right w:val="none" w:sz="0" w:space="0" w:color="auto"/>
              </w:divBdr>
              <w:divsChild>
                <w:div w:id="1720785555">
                  <w:marLeft w:val="0"/>
                  <w:marRight w:val="0"/>
                  <w:marTop w:val="0"/>
                  <w:marBottom w:val="0"/>
                  <w:divBdr>
                    <w:top w:val="none" w:sz="0" w:space="0" w:color="auto"/>
                    <w:left w:val="none" w:sz="0" w:space="0" w:color="auto"/>
                    <w:bottom w:val="none" w:sz="0" w:space="0" w:color="auto"/>
                    <w:right w:val="none" w:sz="0" w:space="0" w:color="auto"/>
                  </w:divBdr>
                  <w:divsChild>
                    <w:div w:id="840045495">
                      <w:marLeft w:val="0"/>
                      <w:marRight w:val="0"/>
                      <w:marTop w:val="0"/>
                      <w:marBottom w:val="0"/>
                      <w:divBdr>
                        <w:top w:val="none" w:sz="0" w:space="0" w:color="auto"/>
                        <w:left w:val="none" w:sz="0" w:space="0" w:color="auto"/>
                        <w:bottom w:val="none" w:sz="0" w:space="0" w:color="auto"/>
                        <w:right w:val="none" w:sz="0" w:space="0" w:color="auto"/>
                      </w:divBdr>
                      <w:divsChild>
                        <w:div w:id="2086294502">
                          <w:marLeft w:val="0"/>
                          <w:marRight w:val="0"/>
                          <w:marTop w:val="0"/>
                          <w:marBottom w:val="0"/>
                          <w:divBdr>
                            <w:top w:val="none" w:sz="0" w:space="0" w:color="auto"/>
                            <w:left w:val="none" w:sz="0" w:space="0" w:color="auto"/>
                            <w:bottom w:val="none" w:sz="0" w:space="0" w:color="auto"/>
                            <w:right w:val="none" w:sz="0" w:space="0" w:color="auto"/>
                          </w:divBdr>
                          <w:divsChild>
                            <w:div w:id="214061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226730">
      <w:bodyDiv w:val="1"/>
      <w:marLeft w:val="0"/>
      <w:marRight w:val="0"/>
      <w:marTop w:val="0"/>
      <w:marBottom w:val="0"/>
      <w:divBdr>
        <w:top w:val="none" w:sz="0" w:space="0" w:color="auto"/>
        <w:left w:val="none" w:sz="0" w:space="0" w:color="auto"/>
        <w:bottom w:val="none" w:sz="0" w:space="0" w:color="auto"/>
        <w:right w:val="none" w:sz="0" w:space="0" w:color="auto"/>
      </w:divBdr>
    </w:div>
    <w:div w:id="1848518491">
      <w:bodyDiv w:val="1"/>
      <w:marLeft w:val="0"/>
      <w:marRight w:val="0"/>
      <w:marTop w:val="0"/>
      <w:marBottom w:val="0"/>
      <w:divBdr>
        <w:top w:val="none" w:sz="0" w:space="0" w:color="auto"/>
        <w:left w:val="none" w:sz="0" w:space="0" w:color="auto"/>
        <w:bottom w:val="none" w:sz="0" w:space="0" w:color="auto"/>
        <w:right w:val="none" w:sz="0" w:space="0" w:color="auto"/>
      </w:divBdr>
      <w:divsChild>
        <w:div w:id="1897427681">
          <w:marLeft w:val="0"/>
          <w:marRight w:val="0"/>
          <w:marTop w:val="0"/>
          <w:marBottom w:val="0"/>
          <w:divBdr>
            <w:top w:val="none" w:sz="0" w:space="0" w:color="auto"/>
            <w:left w:val="none" w:sz="0" w:space="0" w:color="auto"/>
            <w:bottom w:val="none" w:sz="0" w:space="0" w:color="auto"/>
            <w:right w:val="none" w:sz="0" w:space="0" w:color="auto"/>
          </w:divBdr>
          <w:divsChild>
            <w:div w:id="399403719">
              <w:marLeft w:val="0"/>
              <w:marRight w:val="0"/>
              <w:marTop w:val="0"/>
              <w:marBottom w:val="0"/>
              <w:divBdr>
                <w:top w:val="none" w:sz="0" w:space="0" w:color="auto"/>
                <w:left w:val="none" w:sz="0" w:space="0" w:color="auto"/>
                <w:bottom w:val="none" w:sz="0" w:space="0" w:color="auto"/>
                <w:right w:val="none" w:sz="0" w:space="0" w:color="auto"/>
              </w:divBdr>
              <w:divsChild>
                <w:div w:id="105660855">
                  <w:marLeft w:val="0"/>
                  <w:marRight w:val="0"/>
                  <w:marTop w:val="0"/>
                  <w:marBottom w:val="0"/>
                  <w:divBdr>
                    <w:top w:val="none" w:sz="0" w:space="0" w:color="auto"/>
                    <w:left w:val="none" w:sz="0" w:space="0" w:color="auto"/>
                    <w:bottom w:val="none" w:sz="0" w:space="0" w:color="auto"/>
                    <w:right w:val="none" w:sz="0" w:space="0" w:color="auto"/>
                  </w:divBdr>
                  <w:divsChild>
                    <w:div w:id="15065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638252">
          <w:marLeft w:val="0"/>
          <w:marRight w:val="0"/>
          <w:marTop w:val="0"/>
          <w:marBottom w:val="0"/>
          <w:divBdr>
            <w:top w:val="none" w:sz="0" w:space="0" w:color="auto"/>
            <w:left w:val="none" w:sz="0" w:space="0" w:color="auto"/>
            <w:bottom w:val="none" w:sz="0" w:space="0" w:color="auto"/>
            <w:right w:val="none" w:sz="0" w:space="0" w:color="auto"/>
          </w:divBdr>
          <w:divsChild>
            <w:div w:id="1374814679">
              <w:marLeft w:val="0"/>
              <w:marRight w:val="0"/>
              <w:marTop w:val="0"/>
              <w:marBottom w:val="0"/>
              <w:divBdr>
                <w:top w:val="none" w:sz="0" w:space="0" w:color="auto"/>
                <w:left w:val="none" w:sz="0" w:space="0" w:color="auto"/>
                <w:bottom w:val="none" w:sz="0" w:space="0" w:color="auto"/>
                <w:right w:val="none" w:sz="0" w:space="0" w:color="auto"/>
              </w:divBdr>
              <w:divsChild>
                <w:div w:id="879245902">
                  <w:marLeft w:val="0"/>
                  <w:marRight w:val="0"/>
                  <w:marTop w:val="0"/>
                  <w:marBottom w:val="0"/>
                  <w:divBdr>
                    <w:top w:val="none" w:sz="0" w:space="0" w:color="auto"/>
                    <w:left w:val="none" w:sz="0" w:space="0" w:color="auto"/>
                    <w:bottom w:val="none" w:sz="0" w:space="0" w:color="auto"/>
                    <w:right w:val="none" w:sz="0" w:space="0" w:color="auto"/>
                  </w:divBdr>
                  <w:divsChild>
                    <w:div w:id="101183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ntonetti@inc-comunica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severi@inc-comunica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CD4F3-9AE9-4B7A-95CC-BDC16AF50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1342</Words>
  <Characters>7656</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e.mastroieni</dc:creator>
  <cp:keywords/>
  <dc:description/>
  <cp:lastModifiedBy>Lucia Severi</cp:lastModifiedBy>
  <cp:revision>23</cp:revision>
  <dcterms:created xsi:type="dcterms:W3CDTF">2024-11-11T16:23:00Z</dcterms:created>
  <dcterms:modified xsi:type="dcterms:W3CDTF">2024-11-13T11:25:00Z</dcterms:modified>
</cp:coreProperties>
</file>